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6245" w:rsidRPr="000E7C7D" w:rsidRDefault="000E7C7D" w:rsidP="000E7C7D">
      <w:pPr>
        <w:jc w:val="center"/>
        <w:rPr>
          <w:rFonts w:ascii="Arial" w:hAnsi="Arial" w:cs="Arial"/>
          <w:b/>
          <w:sz w:val="36"/>
          <w:szCs w:val="36"/>
        </w:rPr>
      </w:pPr>
      <w:r w:rsidRPr="000E7C7D">
        <w:rPr>
          <w:rFonts w:ascii="Arial" w:hAnsi="Arial" w:cs="Arial"/>
          <w:b/>
          <w:sz w:val="36"/>
          <w:szCs w:val="36"/>
        </w:rPr>
        <w:t>INSTITUTO TECNOLOGICO DE CULIACAN</w:t>
      </w:r>
    </w:p>
    <w:p w:rsidR="000E7C7D" w:rsidRDefault="000E7C7D">
      <w:r w:rsidRPr="000E7C7D">
        <w:rPr>
          <w:rFonts w:ascii="Arial" w:hAnsi="Arial" w:cs="Arial"/>
          <w:b/>
          <w:noProof/>
          <w:sz w:val="36"/>
          <w:szCs w:val="36"/>
          <w:lang w:eastAsia="es-MX"/>
        </w:rPr>
        <w:drawing>
          <wp:anchor distT="0" distB="0" distL="114300" distR="114300" simplePos="0" relativeHeight="251658240" behindDoc="0" locked="0" layoutInCell="1" allowOverlap="1" wp14:anchorId="334E4AB4" wp14:editId="5D94A2DF">
            <wp:simplePos x="0" y="0"/>
            <wp:positionH relativeFrom="margin">
              <wp:align>center</wp:align>
            </wp:positionH>
            <wp:positionV relativeFrom="paragraph">
              <wp:posOffset>139139</wp:posOffset>
            </wp:positionV>
            <wp:extent cx="2508885" cy="2508885"/>
            <wp:effectExtent l="0" t="0" r="5715" b="5715"/>
            <wp:wrapSquare wrapText="bothSides"/>
            <wp:docPr id="1" name="Imagen 1" descr="Resultado de imagen para logo tec culia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tec culiac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08885" cy="25088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E7C7D" w:rsidRDefault="000E7C7D"/>
    <w:p w:rsidR="000E7C7D" w:rsidRDefault="000E7C7D"/>
    <w:p w:rsidR="000E7C7D" w:rsidRDefault="000E7C7D"/>
    <w:p w:rsidR="000E7C7D" w:rsidRDefault="000E7C7D"/>
    <w:p w:rsidR="000E7C7D" w:rsidRDefault="000E7C7D"/>
    <w:p w:rsidR="000E7C7D" w:rsidRDefault="000E7C7D"/>
    <w:p w:rsidR="000E7C7D" w:rsidRDefault="000E7C7D"/>
    <w:p w:rsidR="000E7C7D" w:rsidRDefault="000E7C7D"/>
    <w:p w:rsidR="000E7C7D" w:rsidRDefault="000E7C7D"/>
    <w:p w:rsidR="000E7C7D" w:rsidRDefault="000E7C7D"/>
    <w:p w:rsidR="000E7C7D" w:rsidRPr="006448EF" w:rsidRDefault="006448EF" w:rsidP="006448EF">
      <w:pPr>
        <w:jc w:val="center"/>
        <w:rPr>
          <w:rFonts w:ascii="Arial" w:hAnsi="Arial" w:cs="Arial"/>
          <w:b/>
          <w:i/>
          <w:sz w:val="28"/>
        </w:rPr>
      </w:pPr>
      <w:r w:rsidRPr="006448EF">
        <w:rPr>
          <w:rFonts w:ascii="Arial" w:hAnsi="Arial" w:cs="Arial"/>
          <w:b/>
          <w:i/>
          <w:sz w:val="28"/>
        </w:rPr>
        <w:t>INGENIERIA EN SISTEMAS COMPUTACIONALES</w:t>
      </w:r>
    </w:p>
    <w:p w:rsidR="000E7C7D" w:rsidRPr="00662E01" w:rsidRDefault="000E7C7D" w:rsidP="000E7C7D">
      <w:pPr>
        <w:jc w:val="center"/>
        <w:rPr>
          <w:rFonts w:ascii="Arial" w:hAnsi="Arial" w:cs="Arial"/>
          <w:b/>
          <w:i/>
          <w:sz w:val="28"/>
        </w:rPr>
      </w:pPr>
      <w:r w:rsidRPr="00662E01">
        <w:rPr>
          <w:rFonts w:ascii="Arial" w:hAnsi="Arial" w:cs="Arial"/>
          <w:b/>
          <w:i/>
          <w:sz w:val="28"/>
        </w:rPr>
        <w:t>ADMINISTRACION DE REDES</w:t>
      </w:r>
    </w:p>
    <w:p w:rsidR="000E7C7D" w:rsidRPr="00A5771C" w:rsidRDefault="000515E5" w:rsidP="000E7C7D">
      <w:pPr>
        <w:jc w:val="center"/>
        <w:rPr>
          <w:rFonts w:ascii="Arial" w:hAnsi="Arial" w:cs="Arial"/>
          <w:b/>
          <w:i/>
          <w:sz w:val="28"/>
        </w:rPr>
      </w:pPr>
      <w:r>
        <w:rPr>
          <w:rFonts w:ascii="Arial" w:hAnsi="Arial" w:cs="Arial"/>
          <w:b/>
          <w:i/>
          <w:sz w:val="28"/>
        </w:rPr>
        <w:t>IMPLEMENTACION DE SERVICIOS SSH</w:t>
      </w:r>
    </w:p>
    <w:p w:rsidR="00545D20" w:rsidRDefault="000E7C7D" w:rsidP="000E7C7D">
      <w:pPr>
        <w:jc w:val="center"/>
        <w:rPr>
          <w:rFonts w:ascii="Arial" w:hAnsi="Arial" w:cs="Arial"/>
          <w:i/>
          <w:sz w:val="28"/>
        </w:rPr>
      </w:pPr>
      <w:r w:rsidRPr="00662E01">
        <w:rPr>
          <w:rFonts w:ascii="Arial" w:hAnsi="Arial" w:cs="Arial"/>
          <w:b/>
          <w:i/>
          <w:sz w:val="28"/>
        </w:rPr>
        <w:t>ALUMNO</w:t>
      </w:r>
      <w:r w:rsidRPr="000E7C7D">
        <w:rPr>
          <w:rFonts w:ascii="Arial" w:hAnsi="Arial" w:cs="Arial"/>
          <w:i/>
          <w:sz w:val="28"/>
        </w:rPr>
        <w:t xml:space="preserve">: </w:t>
      </w:r>
    </w:p>
    <w:p w:rsidR="000E7C7D" w:rsidRDefault="000E7C7D" w:rsidP="000E7C7D">
      <w:pPr>
        <w:jc w:val="center"/>
        <w:rPr>
          <w:rFonts w:ascii="Arial" w:hAnsi="Arial" w:cs="Arial"/>
          <w:i/>
          <w:sz w:val="28"/>
        </w:rPr>
      </w:pPr>
      <w:r w:rsidRPr="000E7C7D">
        <w:rPr>
          <w:rFonts w:ascii="Arial" w:hAnsi="Arial" w:cs="Arial"/>
          <w:i/>
          <w:sz w:val="28"/>
        </w:rPr>
        <w:t>ROSALES CORVERA HERNAN ENRIQUE</w:t>
      </w:r>
    </w:p>
    <w:p w:rsidR="00545D20" w:rsidRPr="000E7C7D" w:rsidRDefault="00545D20" w:rsidP="000E7C7D">
      <w:pPr>
        <w:jc w:val="center"/>
        <w:rPr>
          <w:rFonts w:ascii="Arial" w:hAnsi="Arial" w:cs="Arial"/>
          <w:i/>
          <w:sz w:val="28"/>
        </w:rPr>
      </w:pPr>
    </w:p>
    <w:p w:rsidR="000E7C7D" w:rsidRPr="000E7C7D" w:rsidRDefault="000E7C7D" w:rsidP="000E7C7D">
      <w:pPr>
        <w:jc w:val="center"/>
        <w:rPr>
          <w:rFonts w:ascii="Arial" w:hAnsi="Arial" w:cs="Arial"/>
          <w:i/>
          <w:sz w:val="28"/>
        </w:rPr>
      </w:pPr>
      <w:r w:rsidRPr="00662E01">
        <w:rPr>
          <w:rFonts w:ascii="Arial" w:hAnsi="Arial" w:cs="Arial"/>
          <w:b/>
          <w:i/>
          <w:sz w:val="28"/>
        </w:rPr>
        <w:t>DOCENTE</w:t>
      </w:r>
      <w:r w:rsidRPr="000E7C7D">
        <w:rPr>
          <w:rFonts w:ascii="Arial" w:hAnsi="Arial" w:cs="Arial"/>
          <w:i/>
          <w:sz w:val="28"/>
        </w:rPr>
        <w:t>: LUIS ERNESTO LIZARRAGA BOLAÑOS</w:t>
      </w:r>
    </w:p>
    <w:p w:rsidR="000E7C7D" w:rsidRPr="000E7C7D" w:rsidRDefault="000E7C7D" w:rsidP="000E7C7D">
      <w:pPr>
        <w:jc w:val="center"/>
        <w:rPr>
          <w:rFonts w:ascii="Arial" w:hAnsi="Arial" w:cs="Arial"/>
          <w:i/>
          <w:sz w:val="28"/>
        </w:rPr>
      </w:pPr>
    </w:p>
    <w:p w:rsidR="000E7C7D" w:rsidRPr="000E7C7D" w:rsidRDefault="000515E5" w:rsidP="000E7C7D">
      <w:pPr>
        <w:jc w:val="center"/>
        <w:rPr>
          <w:rFonts w:ascii="Arial" w:hAnsi="Arial" w:cs="Arial"/>
          <w:i/>
          <w:sz w:val="28"/>
        </w:rPr>
      </w:pPr>
      <w:r>
        <w:rPr>
          <w:rFonts w:ascii="Arial" w:hAnsi="Arial" w:cs="Arial"/>
          <w:i/>
          <w:sz w:val="28"/>
        </w:rPr>
        <w:t>CULIACAN SINALOA, 30</w:t>
      </w:r>
      <w:r w:rsidR="000E7C7D" w:rsidRPr="000E7C7D">
        <w:rPr>
          <w:rFonts w:ascii="Arial" w:hAnsi="Arial" w:cs="Arial"/>
          <w:i/>
          <w:sz w:val="28"/>
        </w:rPr>
        <w:t xml:space="preserve"> DE JUNIO DEL 2019</w:t>
      </w:r>
    </w:p>
    <w:p w:rsidR="000E7C7D" w:rsidRDefault="000E7C7D"/>
    <w:p w:rsidR="00662E01" w:rsidRDefault="00662E01"/>
    <w:p w:rsidR="00662E01" w:rsidRDefault="00662E01"/>
    <w:p w:rsidR="004B55C8" w:rsidRDefault="004B55C8" w:rsidP="004B55C8">
      <w:pPr>
        <w:pStyle w:val="Ttulo1"/>
      </w:pPr>
    </w:p>
    <w:p w:rsidR="00662E01" w:rsidRDefault="00662E01"/>
    <w:p w:rsidR="003C4022" w:rsidRDefault="003C4022"/>
    <w:p w:rsidR="003C4022" w:rsidRPr="00DD4C42" w:rsidRDefault="002946B4" w:rsidP="00DD4C42">
      <w:pPr>
        <w:pStyle w:val="Ttulo1"/>
        <w:rPr>
          <w:rFonts w:ascii="Times New Roman" w:hAnsi="Times New Roman" w:cs="Times New Roman"/>
          <w:b/>
          <w:color w:val="000000" w:themeColor="text1"/>
          <w:sz w:val="24"/>
        </w:rPr>
      </w:pPr>
      <w:bookmarkStart w:id="0" w:name="_Toc12562599"/>
      <w:r w:rsidRPr="00DD4C42">
        <w:rPr>
          <w:rFonts w:ascii="Times New Roman" w:hAnsi="Times New Roman" w:cs="Times New Roman"/>
          <w:b/>
          <w:color w:val="000000" w:themeColor="text1"/>
          <w:sz w:val="24"/>
        </w:rPr>
        <w:lastRenderedPageBreak/>
        <w:t>SISTEMA OPERATIVO CENT</w:t>
      </w:r>
      <w:r w:rsidR="003C4022" w:rsidRPr="00DD4C42">
        <w:rPr>
          <w:rFonts w:ascii="Times New Roman" w:hAnsi="Times New Roman" w:cs="Times New Roman"/>
          <w:b/>
          <w:color w:val="000000" w:themeColor="text1"/>
          <w:sz w:val="24"/>
        </w:rPr>
        <w:t>OS</w:t>
      </w:r>
      <w:bookmarkEnd w:id="0"/>
    </w:p>
    <w:p w:rsidR="003C4022" w:rsidRPr="003C4022" w:rsidRDefault="003C4022">
      <w:pPr>
        <w:rPr>
          <w:rFonts w:ascii="Times New Roman" w:hAnsi="Times New Roman" w:cs="Times New Roman"/>
          <w:b/>
          <w:sz w:val="24"/>
        </w:rPr>
      </w:pPr>
    </w:p>
    <w:p w:rsidR="00662E01" w:rsidRPr="003C4022" w:rsidRDefault="003C4022" w:rsidP="003C4022">
      <w:pPr>
        <w:spacing w:line="360" w:lineRule="auto"/>
        <w:jc w:val="both"/>
        <w:rPr>
          <w:rFonts w:ascii="Arial" w:hAnsi="Arial" w:cs="Arial"/>
          <w:sz w:val="24"/>
        </w:rPr>
      </w:pPr>
      <w:r w:rsidRPr="003C4022">
        <w:rPr>
          <w:rFonts w:ascii="Arial" w:hAnsi="Arial" w:cs="Arial"/>
          <w:sz w:val="24"/>
        </w:rPr>
        <w:t>CentOS es un proyecto de código abierto gratuito de nivel empresarial con la misma funcionalidad, rendimiento y estabilidad que el sistema operativo de pago Redhat Enterprise Linux (RHEL). CentOS comparte casi el 95% de las características de la RHEL comercial con la gran diferencia de la falta de puerto IBM System z y algunas variantes limitadas para la virtualización. </w:t>
      </w:r>
    </w:p>
    <w:p w:rsidR="003C4022" w:rsidRPr="003C4022" w:rsidRDefault="003C4022" w:rsidP="003C4022">
      <w:pPr>
        <w:spacing w:line="360" w:lineRule="auto"/>
        <w:jc w:val="both"/>
        <w:rPr>
          <w:rFonts w:ascii="Arial" w:hAnsi="Arial" w:cs="Arial"/>
          <w:sz w:val="24"/>
        </w:rPr>
      </w:pPr>
      <w:r w:rsidRPr="003C4022">
        <w:rPr>
          <w:rFonts w:ascii="Arial" w:hAnsi="Arial" w:cs="Arial"/>
          <w:sz w:val="24"/>
        </w:rPr>
        <w:t>CentOS Linux está desarrollado por un pequeño pero creciente equipo de desarrolladores centrales. A su vez, los desarrolladores principales cuentan con el respaldo de una comunidad activa de usuarios que incluye administradores de sistemas, administradores de redes, administradores, contribuyentes principales de Linux y entusiastas de Linux de todo el mundo.</w:t>
      </w:r>
    </w:p>
    <w:p w:rsidR="003C4022" w:rsidRPr="003C4022" w:rsidRDefault="003C4022" w:rsidP="003C4022">
      <w:pPr>
        <w:spacing w:line="360" w:lineRule="auto"/>
        <w:jc w:val="both"/>
        <w:rPr>
          <w:rFonts w:ascii="Arial" w:hAnsi="Arial" w:cs="Arial"/>
          <w:sz w:val="24"/>
        </w:rPr>
      </w:pPr>
    </w:p>
    <w:p w:rsidR="003C4022" w:rsidRDefault="003C4022">
      <w:r>
        <w:rPr>
          <w:noProof/>
          <w:lang w:eastAsia="es-MX"/>
        </w:rPr>
        <w:drawing>
          <wp:anchor distT="0" distB="0" distL="114300" distR="114300" simplePos="0" relativeHeight="251659264" behindDoc="0" locked="0" layoutInCell="1" allowOverlap="1" wp14:anchorId="0D36B452" wp14:editId="06B05B80">
            <wp:simplePos x="0" y="0"/>
            <wp:positionH relativeFrom="margin">
              <wp:posOffset>1483743</wp:posOffset>
            </wp:positionH>
            <wp:positionV relativeFrom="paragraph">
              <wp:posOffset>14905</wp:posOffset>
            </wp:positionV>
            <wp:extent cx="2380615" cy="3149600"/>
            <wp:effectExtent l="0" t="0" r="635" b="0"/>
            <wp:wrapSquare wrapText="bothSides"/>
            <wp:docPr id="5" name="Imagen 5" descr="Resultado de imagen para centos y re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entos y red ha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0615" cy="3149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2E01" w:rsidRDefault="00662E01"/>
    <w:p w:rsidR="00662E01" w:rsidRDefault="00662E01"/>
    <w:p w:rsidR="00662E01" w:rsidRDefault="00662E01"/>
    <w:p w:rsidR="00662E01" w:rsidRDefault="00662E01"/>
    <w:p w:rsidR="00EC7450" w:rsidRDefault="00EC7450"/>
    <w:p w:rsidR="00DF6DF8" w:rsidRDefault="00DF6DF8"/>
    <w:p w:rsidR="00DF6DF8" w:rsidRDefault="00DF6DF8"/>
    <w:p w:rsidR="00DF6DF8" w:rsidRDefault="00DF6DF8"/>
    <w:p w:rsidR="00DF6DF8" w:rsidRDefault="00DF6DF8"/>
    <w:p w:rsidR="00DF6DF8" w:rsidRDefault="00DF6DF8"/>
    <w:p w:rsidR="00DF6DF8" w:rsidRDefault="00DF6DF8"/>
    <w:p w:rsidR="00DF6DF8" w:rsidRDefault="00DF6DF8"/>
    <w:p w:rsidR="003C4022" w:rsidRDefault="003C4022"/>
    <w:p w:rsidR="00DF6DF8" w:rsidRDefault="00DF6DF8"/>
    <w:p w:rsidR="00DF6DF8" w:rsidRDefault="00DF6DF8"/>
    <w:p w:rsidR="00877BF1" w:rsidRPr="00877BF1" w:rsidRDefault="00877BF1" w:rsidP="00877BF1">
      <w:pPr>
        <w:spacing w:line="360" w:lineRule="auto"/>
        <w:jc w:val="both"/>
        <w:rPr>
          <w:rFonts w:ascii="Arial" w:hAnsi="Arial" w:cs="Arial"/>
          <w:sz w:val="24"/>
        </w:rPr>
      </w:pPr>
      <w:r w:rsidRPr="00877BF1">
        <w:rPr>
          <w:rFonts w:ascii="Arial" w:hAnsi="Arial" w:cs="Arial"/>
          <w:sz w:val="24"/>
        </w:rPr>
        <w:lastRenderedPageBreak/>
        <w:t xml:space="preserve">SSH </w:t>
      </w:r>
    </w:p>
    <w:p w:rsidR="00877BF1" w:rsidRPr="00877BF1" w:rsidRDefault="00877BF1" w:rsidP="00877BF1">
      <w:pPr>
        <w:spacing w:line="360" w:lineRule="auto"/>
        <w:jc w:val="both"/>
        <w:rPr>
          <w:rFonts w:ascii="Arial" w:hAnsi="Arial" w:cs="Arial"/>
          <w:sz w:val="24"/>
        </w:rPr>
      </w:pPr>
      <w:r w:rsidRPr="00877BF1">
        <w:rPr>
          <w:rFonts w:ascii="Arial" w:hAnsi="Arial" w:cs="Arial"/>
          <w:sz w:val="24"/>
        </w:rPr>
        <w:t>SSH o Secure Shell, es un protocolo de administración remota que le permite a los usuarios controlar y modificar sus servidores remotos a través de Internet. El servicio se creó como un reemplazo seguro para el Telnet sin cifrar y utiliza técnicas criptográficas para garantizar que todas las comunicaciones hacia y desde el servidor remoto sucedan de manera encriptada. Proporciona un mecanismo para autenticar un usuario remoto, transferir entradas desde el cliente al host y retransmitir la salida de vuelta al cliente.</w:t>
      </w:r>
    </w:p>
    <w:p w:rsidR="00877BF1" w:rsidRPr="00877BF1" w:rsidRDefault="00877BF1" w:rsidP="00877BF1">
      <w:pPr>
        <w:spacing w:line="360" w:lineRule="auto"/>
        <w:jc w:val="both"/>
        <w:rPr>
          <w:rFonts w:ascii="Arial" w:hAnsi="Arial" w:cs="Arial"/>
          <w:sz w:val="24"/>
        </w:rPr>
      </w:pPr>
    </w:p>
    <w:p w:rsidR="00877BF1" w:rsidRPr="00877BF1" w:rsidRDefault="00877BF1" w:rsidP="00877BF1">
      <w:pPr>
        <w:spacing w:line="360" w:lineRule="auto"/>
        <w:jc w:val="both"/>
        <w:rPr>
          <w:rFonts w:ascii="Arial" w:hAnsi="Arial" w:cs="Arial"/>
          <w:sz w:val="24"/>
        </w:rPr>
      </w:pPr>
      <w:r w:rsidRPr="00877BF1">
        <w:rPr>
          <w:rFonts w:ascii="Arial" w:hAnsi="Arial" w:cs="Arial"/>
          <w:sz w:val="24"/>
        </w:rPr>
        <w:t>El protocolo SSH proporciona los siguientes tipos de protección:</w:t>
      </w:r>
    </w:p>
    <w:p w:rsidR="00877BF1" w:rsidRPr="00877BF1" w:rsidRDefault="00877BF1" w:rsidP="00877BF1">
      <w:pPr>
        <w:pStyle w:val="Prrafodelista"/>
        <w:numPr>
          <w:ilvl w:val="0"/>
          <w:numId w:val="20"/>
        </w:numPr>
        <w:spacing w:line="360" w:lineRule="auto"/>
        <w:jc w:val="both"/>
        <w:rPr>
          <w:rFonts w:ascii="Arial" w:hAnsi="Arial" w:cs="Arial"/>
          <w:sz w:val="24"/>
        </w:rPr>
      </w:pPr>
      <w:r w:rsidRPr="00877BF1">
        <w:rPr>
          <w:rFonts w:ascii="Arial" w:hAnsi="Arial" w:cs="Arial"/>
          <w:sz w:val="24"/>
        </w:rPr>
        <w:t>Después de la conexión inicial, el cliente puede verificar que se está conectando al mismo servidor al que se conectó anteriormente.</w:t>
      </w:r>
    </w:p>
    <w:p w:rsidR="00877BF1" w:rsidRPr="00877BF1" w:rsidRDefault="00877BF1" w:rsidP="00877BF1">
      <w:pPr>
        <w:pStyle w:val="Prrafodelista"/>
        <w:numPr>
          <w:ilvl w:val="0"/>
          <w:numId w:val="20"/>
        </w:numPr>
        <w:spacing w:line="360" w:lineRule="auto"/>
        <w:jc w:val="both"/>
        <w:rPr>
          <w:rFonts w:ascii="Arial" w:hAnsi="Arial" w:cs="Arial"/>
          <w:sz w:val="24"/>
        </w:rPr>
      </w:pPr>
      <w:r w:rsidRPr="00877BF1">
        <w:rPr>
          <w:rFonts w:ascii="Arial" w:hAnsi="Arial" w:cs="Arial"/>
          <w:sz w:val="24"/>
        </w:rPr>
        <w:t>El cliente transmite su información de autenticación al servidor usando una encriptación robusta de 128 bits.</w:t>
      </w:r>
    </w:p>
    <w:p w:rsidR="00877BF1" w:rsidRPr="00877BF1" w:rsidRDefault="00877BF1" w:rsidP="00877BF1">
      <w:pPr>
        <w:pStyle w:val="Prrafodelista"/>
        <w:numPr>
          <w:ilvl w:val="0"/>
          <w:numId w:val="20"/>
        </w:numPr>
        <w:spacing w:line="360" w:lineRule="auto"/>
        <w:jc w:val="both"/>
        <w:rPr>
          <w:rFonts w:ascii="Arial" w:hAnsi="Arial" w:cs="Arial"/>
          <w:sz w:val="24"/>
        </w:rPr>
      </w:pPr>
      <w:r w:rsidRPr="00877BF1">
        <w:rPr>
          <w:rFonts w:ascii="Arial" w:hAnsi="Arial" w:cs="Arial"/>
          <w:sz w:val="24"/>
        </w:rPr>
        <w:t>Todos los datos enviados y recibidos durante la sesión se transfieren por medio de encriptación de 128 bits, lo cual los hacen extremamente difícil de descifrar y leer.</w:t>
      </w:r>
    </w:p>
    <w:p w:rsidR="00877BF1" w:rsidRPr="00877BF1" w:rsidRDefault="00877BF1" w:rsidP="00877BF1">
      <w:pPr>
        <w:pStyle w:val="Prrafodelista"/>
        <w:numPr>
          <w:ilvl w:val="0"/>
          <w:numId w:val="20"/>
        </w:numPr>
        <w:spacing w:line="360" w:lineRule="auto"/>
        <w:jc w:val="both"/>
        <w:rPr>
          <w:rFonts w:ascii="Arial" w:hAnsi="Arial" w:cs="Arial"/>
          <w:sz w:val="24"/>
        </w:rPr>
      </w:pPr>
      <w:r w:rsidRPr="00877BF1">
        <w:rPr>
          <w:rFonts w:ascii="Arial" w:hAnsi="Arial" w:cs="Arial"/>
          <w:sz w:val="24"/>
        </w:rPr>
        <w:t>El cliente tiene la posibilid</w:t>
      </w:r>
      <w:r>
        <w:rPr>
          <w:rFonts w:ascii="Arial" w:hAnsi="Arial" w:cs="Arial"/>
          <w:sz w:val="24"/>
        </w:rPr>
        <w:t>ad de reenviar aplicaciones X11</w:t>
      </w:r>
      <w:r w:rsidRPr="00877BF1">
        <w:rPr>
          <w:rFonts w:ascii="Arial" w:hAnsi="Arial" w:cs="Arial"/>
          <w:sz w:val="24"/>
        </w:rPr>
        <w:t> desde el servidor. Esta técnica, llamada reenvío por X11, proporciona un medio seguro para usar aplicaciones gráficas sobre una red.</w:t>
      </w:r>
    </w:p>
    <w:p w:rsidR="00877BF1" w:rsidRPr="00877BF1" w:rsidRDefault="00877BF1" w:rsidP="00877BF1">
      <w:pPr>
        <w:spacing w:line="360" w:lineRule="auto"/>
        <w:jc w:val="both"/>
        <w:rPr>
          <w:rFonts w:ascii="Arial" w:hAnsi="Arial" w:cs="Arial"/>
          <w:sz w:val="24"/>
        </w:rPr>
      </w:pPr>
      <w:r w:rsidRPr="00877BF1">
        <w:rPr>
          <w:rFonts w:ascii="Arial" w:hAnsi="Arial" w:cs="Arial"/>
          <w:sz w:val="24"/>
        </w:rPr>
        <w:t>Ya que el protocolo SSH encripta todo lo que envía y recibe, se puede usar para asegurar protocolos inseguros. El servidor SSH puede convertirse en un conducto para convertir en seguros los protocolos inseguros mediante el uso de una técnica llamada reenvío por puerto, como por ejemplo POP, incrementando la seguridad del sistema en general y de los datos.</w:t>
      </w:r>
    </w:p>
    <w:p w:rsidR="00877BF1" w:rsidRPr="00877BF1" w:rsidRDefault="00877BF1" w:rsidP="00877BF1">
      <w:pPr>
        <w:spacing w:line="360" w:lineRule="auto"/>
        <w:jc w:val="both"/>
        <w:rPr>
          <w:rFonts w:ascii="Arial" w:hAnsi="Arial" w:cs="Arial"/>
          <w:sz w:val="24"/>
        </w:rPr>
      </w:pPr>
      <w:r w:rsidRPr="00877BF1">
        <w:rPr>
          <w:rFonts w:ascii="Arial" w:hAnsi="Arial" w:cs="Arial"/>
          <w:sz w:val="24"/>
        </w:rPr>
        <w:t xml:space="preserve">Red Hat Enterprise Linux contiene el paquete general de OpenSSH (openssh) así como también los paquetes del servidor OpenSSH (openssh-server) y del cliente (openssh-clients). Consulte el capítulo titulado OpenSSH en el Manual de administración del sistema de Red Hat Enterprise Linux para obtener instrucciones </w:t>
      </w:r>
      <w:r w:rsidRPr="00877BF1">
        <w:rPr>
          <w:rFonts w:ascii="Arial" w:hAnsi="Arial" w:cs="Arial"/>
          <w:sz w:val="24"/>
        </w:rPr>
        <w:lastRenderedPageBreak/>
        <w:t>sobre la instalación y el desarrollo de OpenSSH. Observe que los paquetes OpenSSH requieren el paquete OpenSSL (openssl). OpenSSL instala varias bibliotecas criptográficas importantes, permitiendo que OpenSSH pueda proporcionar comunicaciones encriptadas.</w:t>
      </w:r>
    </w:p>
    <w:p w:rsidR="00877BF1" w:rsidRPr="00877BF1" w:rsidRDefault="00877BF1" w:rsidP="00877BF1">
      <w:pPr>
        <w:spacing w:line="360" w:lineRule="auto"/>
        <w:jc w:val="both"/>
        <w:rPr>
          <w:rFonts w:ascii="Arial" w:hAnsi="Arial" w:cs="Arial"/>
          <w:sz w:val="24"/>
        </w:rPr>
      </w:pPr>
    </w:p>
    <w:p w:rsidR="00877BF1" w:rsidRPr="00877BF1" w:rsidRDefault="00877BF1" w:rsidP="00877BF1">
      <w:pPr>
        <w:spacing w:line="360" w:lineRule="auto"/>
        <w:jc w:val="both"/>
        <w:rPr>
          <w:rFonts w:ascii="Arial" w:hAnsi="Arial" w:cs="Arial"/>
          <w:sz w:val="24"/>
        </w:rPr>
      </w:pPr>
      <w:r w:rsidRPr="00877BF1">
        <w:rPr>
          <w:rFonts w:ascii="Arial" w:hAnsi="Arial" w:cs="Arial"/>
          <w:sz w:val="24"/>
        </w:rPr>
        <w:t>Historia</w:t>
      </w:r>
    </w:p>
    <w:p w:rsidR="00877BF1" w:rsidRPr="00877BF1" w:rsidRDefault="00877BF1" w:rsidP="00877BF1">
      <w:pPr>
        <w:spacing w:line="360" w:lineRule="auto"/>
        <w:jc w:val="both"/>
        <w:rPr>
          <w:rFonts w:ascii="Arial" w:hAnsi="Arial" w:cs="Arial"/>
          <w:color w:val="000000" w:themeColor="text1"/>
          <w:sz w:val="24"/>
        </w:rPr>
      </w:pPr>
      <w:r w:rsidRPr="00877BF1">
        <w:rPr>
          <w:rFonts w:ascii="Arial" w:hAnsi="Arial" w:cs="Arial"/>
          <w:color w:val="000000" w:themeColor="text1"/>
          <w:sz w:val="24"/>
        </w:rPr>
        <w:t>Al principio sólo existían los </w:t>
      </w:r>
      <w:hyperlink r:id="rId10" w:tooltip="R-commands (aún no redactado)" w:history="1">
        <w:r w:rsidRPr="00877BF1">
          <w:rPr>
            <w:rStyle w:val="Hipervnculo"/>
            <w:rFonts w:ascii="Arial" w:hAnsi="Arial" w:cs="Arial"/>
            <w:color w:val="000000" w:themeColor="text1"/>
            <w:sz w:val="24"/>
            <w:u w:val="none"/>
          </w:rPr>
          <w:t>r-commands</w:t>
        </w:r>
      </w:hyperlink>
      <w:r w:rsidRPr="00877BF1">
        <w:rPr>
          <w:rFonts w:ascii="Arial" w:hAnsi="Arial" w:cs="Arial"/>
          <w:color w:val="000000" w:themeColor="text1"/>
          <w:sz w:val="24"/>
        </w:rPr>
        <w:t>, que eran los basados en el programa </w:t>
      </w:r>
      <w:hyperlink r:id="rId11" w:tooltip="Rlogin" w:history="1">
        <w:r w:rsidRPr="00877BF1">
          <w:rPr>
            <w:rStyle w:val="Hipervnculo"/>
            <w:rFonts w:ascii="Arial" w:hAnsi="Arial" w:cs="Arial"/>
            <w:color w:val="000000" w:themeColor="text1"/>
            <w:sz w:val="24"/>
            <w:u w:val="none"/>
          </w:rPr>
          <w:t>rlogin</w:t>
        </w:r>
      </w:hyperlink>
      <w:r w:rsidRPr="00877BF1">
        <w:rPr>
          <w:rFonts w:ascii="Arial" w:hAnsi="Arial" w:cs="Arial"/>
          <w:color w:val="000000" w:themeColor="text1"/>
          <w:sz w:val="24"/>
        </w:rPr>
        <w:t>, el cual funciona de una forma similar a </w:t>
      </w:r>
      <w:hyperlink r:id="rId12" w:tooltip="Telnet" w:history="1">
        <w:r w:rsidRPr="00877BF1">
          <w:rPr>
            <w:rStyle w:val="Hipervnculo"/>
            <w:rFonts w:ascii="Arial" w:hAnsi="Arial" w:cs="Arial"/>
            <w:color w:val="000000" w:themeColor="text1"/>
            <w:sz w:val="24"/>
            <w:u w:val="none"/>
          </w:rPr>
          <w:t>telnet</w:t>
        </w:r>
      </w:hyperlink>
      <w:r w:rsidRPr="00877BF1">
        <w:rPr>
          <w:rFonts w:ascii="Arial" w:hAnsi="Arial" w:cs="Arial"/>
          <w:color w:val="000000" w:themeColor="text1"/>
          <w:sz w:val="24"/>
        </w:rPr>
        <w:t>.</w:t>
      </w:r>
    </w:p>
    <w:p w:rsidR="00877BF1" w:rsidRPr="00877BF1" w:rsidRDefault="00877BF1" w:rsidP="00877BF1">
      <w:pPr>
        <w:spacing w:line="360" w:lineRule="auto"/>
        <w:jc w:val="both"/>
        <w:rPr>
          <w:rFonts w:ascii="Arial" w:hAnsi="Arial" w:cs="Arial"/>
          <w:color w:val="000000" w:themeColor="text1"/>
          <w:sz w:val="24"/>
        </w:rPr>
      </w:pPr>
      <w:r w:rsidRPr="00877BF1">
        <w:rPr>
          <w:rFonts w:ascii="Arial" w:hAnsi="Arial" w:cs="Arial"/>
          <w:color w:val="000000" w:themeColor="text1"/>
          <w:sz w:val="24"/>
        </w:rPr>
        <w:t>La primera versión del protocolo y el programa eran libres y los creó un finlandés llamado </w:t>
      </w:r>
      <w:hyperlink r:id="rId13" w:tooltip="Tatu Ylönen" w:history="1">
        <w:r w:rsidRPr="00877BF1">
          <w:rPr>
            <w:rStyle w:val="Hipervnculo"/>
            <w:rFonts w:ascii="Arial" w:hAnsi="Arial" w:cs="Arial"/>
            <w:color w:val="000000" w:themeColor="text1"/>
            <w:sz w:val="24"/>
            <w:u w:val="none"/>
          </w:rPr>
          <w:t>Tatu Ylönen</w:t>
        </w:r>
      </w:hyperlink>
      <w:r w:rsidRPr="00877BF1">
        <w:rPr>
          <w:rFonts w:ascii="Arial" w:hAnsi="Arial" w:cs="Arial"/>
          <w:color w:val="000000" w:themeColor="text1"/>
          <w:sz w:val="24"/>
        </w:rPr>
        <w:t>, pero su licencia fue cambiando y terminó apareciendo la compañía SSH Communications Security, que lo ofrecía gratuitamente para uso doméstico y académico, pero exigía el pago a otras empresas. En el año </w:t>
      </w:r>
      <w:hyperlink r:id="rId14" w:tooltip="1997" w:history="1">
        <w:r w:rsidRPr="00877BF1">
          <w:rPr>
            <w:rStyle w:val="Hipervnculo"/>
            <w:rFonts w:ascii="Arial" w:hAnsi="Arial" w:cs="Arial"/>
            <w:color w:val="000000" w:themeColor="text1"/>
            <w:sz w:val="24"/>
            <w:u w:val="none"/>
          </w:rPr>
          <w:t>1997</w:t>
        </w:r>
      </w:hyperlink>
      <w:r w:rsidRPr="00877BF1">
        <w:rPr>
          <w:rFonts w:ascii="Arial" w:hAnsi="Arial" w:cs="Arial"/>
          <w:color w:val="000000" w:themeColor="text1"/>
          <w:sz w:val="24"/>
        </w:rPr>
        <w:t> (dos años después de que se creara la primera versión) se propuso como borrador en la </w:t>
      </w:r>
      <w:hyperlink r:id="rId15" w:tooltip="Internet Engineering Task Force" w:history="1">
        <w:r w:rsidRPr="00877BF1">
          <w:rPr>
            <w:rStyle w:val="Hipervnculo"/>
            <w:rFonts w:ascii="Arial" w:hAnsi="Arial" w:cs="Arial"/>
            <w:color w:val="000000" w:themeColor="text1"/>
            <w:sz w:val="24"/>
            <w:u w:val="none"/>
          </w:rPr>
          <w:t>IETF</w:t>
        </w:r>
      </w:hyperlink>
      <w:r w:rsidRPr="00877BF1">
        <w:rPr>
          <w:rFonts w:ascii="Arial" w:hAnsi="Arial" w:cs="Arial"/>
          <w:color w:val="000000" w:themeColor="text1"/>
          <w:sz w:val="24"/>
        </w:rPr>
        <w:t>.</w:t>
      </w:r>
    </w:p>
    <w:p w:rsidR="00877BF1" w:rsidRPr="00877BF1" w:rsidRDefault="00877BF1" w:rsidP="00877BF1">
      <w:pPr>
        <w:spacing w:line="360" w:lineRule="auto"/>
        <w:jc w:val="both"/>
        <w:rPr>
          <w:rFonts w:ascii="Arial" w:hAnsi="Arial" w:cs="Arial"/>
          <w:color w:val="000000" w:themeColor="text1"/>
          <w:sz w:val="24"/>
        </w:rPr>
      </w:pPr>
      <w:r w:rsidRPr="00877BF1">
        <w:rPr>
          <w:rFonts w:ascii="Arial" w:hAnsi="Arial" w:cs="Arial"/>
          <w:color w:val="000000" w:themeColor="text1"/>
          <w:sz w:val="24"/>
        </w:rPr>
        <w:t>A principios de </w:t>
      </w:r>
      <w:hyperlink r:id="rId16" w:tooltip="1999" w:history="1">
        <w:r w:rsidRPr="00877BF1">
          <w:rPr>
            <w:rStyle w:val="Hipervnculo"/>
            <w:rFonts w:ascii="Arial" w:hAnsi="Arial" w:cs="Arial"/>
            <w:color w:val="000000" w:themeColor="text1"/>
            <w:sz w:val="24"/>
            <w:u w:val="none"/>
          </w:rPr>
          <w:t>1999</w:t>
        </w:r>
      </w:hyperlink>
      <w:r w:rsidRPr="00877BF1">
        <w:rPr>
          <w:rFonts w:ascii="Arial" w:hAnsi="Arial" w:cs="Arial"/>
          <w:color w:val="000000" w:themeColor="text1"/>
          <w:sz w:val="24"/>
        </w:rPr>
        <w:t> se empezó a escribir una versión que se convertiría en la implementación libre por excelencia, la de </w:t>
      </w:r>
      <w:hyperlink r:id="rId17" w:tooltip="OpenBSD" w:history="1">
        <w:r w:rsidRPr="00877BF1">
          <w:rPr>
            <w:rStyle w:val="Hipervnculo"/>
            <w:rFonts w:ascii="Arial" w:hAnsi="Arial" w:cs="Arial"/>
            <w:color w:val="000000" w:themeColor="text1"/>
            <w:sz w:val="24"/>
            <w:u w:val="none"/>
          </w:rPr>
          <w:t>OpenBSD</w:t>
        </w:r>
      </w:hyperlink>
      <w:r w:rsidRPr="00877BF1">
        <w:rPr>
          <w:rFonts w:ascii="Arial" w:hAnsi="Arial" w:cs="Arial"/>
          <w:color w:val="000000" w:themeColor="text1"/>
          <w:sz w:val="24"/>
        </w:rPr>
        <w:t>, llamada </w:t>
      </w:r>
      <w:hyperlink r:id="rId18" w:tooltip="OpenSSH" w:history="1">
        <w:r w:rsidRPr="00877BF1">
          <w:rPr>
            <w:rStyle w:val="Hipervnculo"/>
            <w:rFonts w:ascii="Arial" w:hAnsi="Arial" w:cs="Arial"/>
            <w:color w:val="000000" w:themeColor="text1"/>
            <w:sz w:val="24"/>
            <w:u w:val="none"/>
          </w:rPr>
          <w:t>OpenSSH</w:t>
        </w:r>
      </w:hyperlink>
      <w:r w:rsidRPr="00877BF1">
        <w:rPr>
          <w:rFonts w:ascii="Arial" w:hAnsi="Arial" w:cs="Arial"/>
          <w:color w:val="000000" w:themeColor="text1"/>
          <w:sz w:val="24"/>
        </w:rPr>
        <w:t>.</w:t>
      </w:r>
    </w:p>
    <w:p w:rsidR="00877BF1" w:rsidRPr="00877BF1" w:rsidRDefault="00877BF1" w:rsidP="00877BF1">
      <w:pPr>
        <w:spacing w:line="360" w:lineRule="auto"/>
        <w:jc w:val="both"/>
        <w:rPr>
          <w:rFonts w:ascii="Arial" w:hAnsi="Arial" w:cs="Arial"/>
          <w:sz w:val="24"/>
        </w:rPr>
      </w:pPr>
    </w:p>
    <w:p w:rsidR="00877BF1" w:rsidRPr="00877BF1" w:rsidRDefault="00877BF1" w:rsidP="00877BF1">
      <w:pPr>
        <w:spacing w:line="360" w:lineRule="auto"/>
        <w:jc w:val="both"/>
        <w:rPr>
          <w:rFonts w:ascii="Arial" w:hAnsi="Arial" w:cs="Arial"/>
          <w:sz w:val="24"/>
        </w:rPr>
      </w:pPr>
      <w:r w:rsidRPr="00877BF1">
        <w:rPr>
          <w:rFonts w:ascii="Arial" w:hAnsi="Arial" w:cs="Arial"/>
          <w:sz w:val="24"/>
        </w:rPr>
        <w:t>Los usuario nefarios tienen a su disposición una variedad de herramientas que les permiten interceptar y redirigir el tráfico de la red para ganar acceso al sistema. En términos generales, estas amenazas se pueden catalogar del siguiente modo:</w:t>
      </w:r>
    </w:p>
    <w:p w:rsidR="00877BF1" w:rsidRPr="00877BF1" w:rsidRDefault="00877BF1" w:rsidP="00877BF1">
      <w:pPr>
        <w:pStyle w:val="Prrafodelista"/>
        <w:numPr>
          <w:ilvl w:val="0"/>
          <w:numId w:val="21"/>
        </w:numPr>
        <w:spacing w:line="360" w:lineRule="auto"/>
        <w:jc w:val="both"/>
        <w:rPr>
          <w:rFonts w:ascii="Arial" w:hAnsi="Arial" w:cs="Arial"/>
          <w:sz w:val="24"/>
        </w:rPr>
      </w:pPr>
      <w:r w:rsidRPr="00877BF1">
        <w:rPr>
          <w:rFonts w:ascii="Arial" w:hAnsi="Arial" w:cs="Arial"/>
          <w:sz w:val="24"/>
        </w:rPr>
        <w:t>Intercepción de la comunicación entre dos sistemas — En este escenario, existe un tercero en algún lugar de la red entre entidades en comunicación que hace una copia de la información que pasa entre ellas. La parte interceptora puede interceptar y conservar la información, o puede modificar la información y luego enviarla al recipiente al cual estaba destinada.</w:t>
      </w:r>
    </w:p>
    <w:p w:rsidR="00877BF1" w:rsidRPr="00877BF1" w:rsidRDefault="00877BF1" w:rsidP="00877BF1">
      <w:pPr>
        <w:spacing w:line="360" w:lineRule="auto"/>
        <w:ind w:left="708" w:firstLine="12"/>
        <w:jc w:val="both"/>
        <w:rPr>
          <w:rFonts w:ascii="Arial" w:hAnsi="Arial" w:cs="Arial"/>
          <w:sz w:val="24"/>
        </w:rPr>
      </w:pPr>
      <w:r w:rsidRPr="00877BF1">
        <w:rPr>
          <w:rFonts w:ascii="Arial" w:hAnsi="Arial" w:cs="Arial"/>
          <w:sz w:val="24"/>
        </w:rPr>
        <w:t>Este ataque se puede montar a través del uso de un paquete sniffer — una utilidad de red muy común.</w:t>
      </w:r>
    </w:p>
    <w:p w:rsidR="00877BF1" w:rsidRPr="00877BF1" w:rsidRDefault="00877BF1" w:rsidP="00877BF1">
      <w:pPr>
        <w:pStyle w:val="Prrafodelista"/>
        <w:numPr>
          <w:ilvl w:val="0"/>
          <w:numId w:val="21"/>
        </w:numPr>
        <w:spacing w:line="360" w:lineRule="auto"/>
        <w:jc w:val="both"/>
        <w:rPr>
          <w:rFonts w:ascii="Arial" w:hAnsi="Arial" w:cs="Arial"/>
          <w:sz w:val="24"/>
        </w:rPr>
      </w:pPr>
      <w:r w:rsidRPr="00877BF1">
        <w:rPr>
          <w:rFonts w:ascii="Arial" w:hAnsi="Arial" w:cs="Arial"/>
          <w:sz w:val="24"/>
        </w:rPr>
        <w:lastRenderedPageBreak/>
        <w:t>Personificación de un determinado host — Con esta estrategia, un sistema interceptor finge ser el recipiente a quien está destinado un mensaje. Si funciona la estrategia, el sistema del usuario no se da cuenta del engaño y continúa la comunicación con el host incorrecto.</w:t>
      </w:r>
    </w:p>
    <w:p w:rsidR="00877BF1" w:rsidRPr="00877BF1" w:rsidRDefault="00877BF1" w:rsidP="00877BF1">
      <w:pPr>
        <w:pStyle w:val="Prrafodelista"/>
        <w:spacing w:line="360" w:lineRule="auto"/>
        <w:jc w:val="both"/>
        <w:rPr>
          <w:rFonts w:ascii="Arial" w:hAnsi="Arial" w:cs="Arial"/>
          <w:sz w:val="24"/>
        </w:rPr>
      </w:pPr>
      <w:r w:rsidRPr="00877BF1">
        <w:rPr>
          <w:rFonts w:ascii="Arial" w:hAnsi="Arial" w:cs="Arial"/>
          <w:sz w:val="24"/>
        </w:rPr>
        <w:t>Esto se produce con técnicas como el envenenamiento del DNS  o spoofing d</w:t>
      </w:r>
      <w:r>
        <w:rPr>
          <w:rFonts w:ascii="Arial" w:hAnsi="Arial" w:cs="Arial"/>
          <w:sz w:val="24"/>
        </w:rPr>
        <w:t>e IP (engaño de direcciones IP).</w:t>
      </w:r>
    </w:p>
    <w:p w:rsidR="00877BF1" w:rsidRPr="00877BF1" w:rsidRDefault="00877BF1" w:rsidP="00877BF1">
      <w:pPr>
        <w:spacing w:line="360" w:lineRule="auto"/>
        <w:jc w:val="both"/>
        <w:rPr>
          <w:rFonts w:ascii="Arial" w:hAnsi="Arial" w:cs="Arial"/>
          <w:sz w:val="24"/>
        </w:rPr>
      </w:pPr>
      <w:r w:rsidRPr="00877BF1">
        <w:rPr>
          <w:rFonts w:ascii="Arial" w:hAnsi="Arial" w:cs="Arial"/>
          <w:sz w:val="24"/>
        </w:rPr>
        <w:t>Ambas técnicas interceptan información potencialmente confidencial y si esta intercepción se realiza con propósitos hostiles, el resultado puede ser catastrófico.</w:t>
      </w:r>
    </w:p>
    <w:p w:rsidR="00877BF1" w:rsidRPr="00877BF1" w:rsidRDefault="00877BF1" w:rsidP="00877BF1">
      <w:pPr>
        <w:spacing w:line="360" w:lineRule="auto"/>
        <w:jc w:val="both"/>
        <w:rPr>
          <w:rFonts w:ascii="Arial" w:hAnsi="Arial" w:cs="Arial"/>
          <w:sz w:val="24"/>
        </w:rPr>
      </w:pPr>
      <w:r w:rsidRPr="00877BF1">
        <w:rPr>
          <w:rFonts w:ascii="Arial" w:hAnsi="Arial" w:cs="Arial"/>
          <w:sz w:val="24"/>
        </w:rPr>
        <w:t>Si se utiliza SSH para inicios de sesión de shell remota y para copiar archivos, se pueden disminuir estas amenazas a la seguridad notablemente. Esto es porque el cliente SSH y el servidor usan firmas digitales para verificar su identidad. Adicionalmente, toda la comunicación entre los sistemas cliente y servidor es encriptada. No servirán de nada los intentos de falsificar la identidad de cualquiera de los dos lados de la comunicación ya que cada paquete está cifrado por medio de una llave conocida sólo por el sistema local y el remoto.</w:t>
      </w:r>
    </w:p>
    <w:p w:rsidR="00877BF1" w:rsidRDefault="00877BF1"/>
    <w:p w:rsidR="00877BF1" w:rsidRDefault="00877BF1"/>
    <w:p w:rsidR="00877BF1" w:rsidRDefault="00877BF1"/>
    <w:p w:rsidR="00877BF1" w:rsidRDefault="00877BF1"/>
    <w:p w:rsidR="00877BF1" w:rsidRDefault="00877BF1"/>
    <w:p w:rsidR="00877BF1" w:rsidRDefault="00877BF1"/>
    <w:p w:rsidR="00877BF1" w:rsidRDefault="00877BF1"/>
    <w:p w:rsidR="00877BF1" w:rsidRDefault="00877BF1"/>
    <w:p w:rsidR="00877BF1" w:rsidRDefault="00877BF1"/>
    <w:p w:rsidR="00877BF1" w:rsidRDefault="00877BF1"/>
    <w:p w:rsidR="00877BF1" w:rsidRDefault="00877BF1"/>
    <w:p w:rsidR="00877BF1" w:rsidRDefault="00877BF1"/>
    <w:p w:rsidR="00877BF1" w:rsidRDefault="00877BF1"/>
    <w:p w:rsidR="00877BF1" w:rsidRDefault="00877BF1"/>
    <w:p w:rsidR="000515E5" w:rsidRPr="000515E5" w:rsidRDefault="000515E5">
      <w:pPr>
        <w:rPr>
          <w:rFonts w:ascii="Times New Roman" w:hAnsi="Times New Roman" w:cs="Times New Roman"/>
          <w:b/>
          <w:sz w:val="24"/>
        </w:rPr>
      </w:pPr>
      <w:r w:rsidRPr="000515E5">
        <w:rPr>
          <w:rFonts w:ascii="Times New Roman" w:hAnsi="Times New Roman" w:cs="Times New Roman"/>
          <w:b/>
          <w:sz w:val="24"/>
        </w:rPr>
        <w:lastRenderedPageBreak/>
        <w:t>IMPLEMENTACION DE SERVICIOS SSH</w:t>
      </w:r>
    </w:p>
    <w:p w:rsidR="000515E5" w:rsidRDefault="000515E5"/>
    <w:p w:rsidR="000515E5" w:rsidRPr="00CC12A1" w:rsidRDefault="000515E5" w:rsidP="00877BF1">
      <w:pPr>
        <w:spacing w:line="360" w:lineRule="auto"/>
        <w:rPr>
          <w:rFonts w:ascii="Arial" w:hAnsi="Arial" w:cs="Arial"/>
          <w:sz w:val="24"/>
        </w:rPr>
      </w:pPr>
      <w:r w:rsidRPr="00CC12A1">
        <w:rPr>
          <w:rFonts w:ascii="Arial" w:hAnsi="Arial" w:cs="Arial"/>
          <w:sz w:val="24"/>
        </w:rPr>
        <w:t>1.- crear usuario: redes  password: redes (ESTE PASO SE REALIZO PREVIAMENTE EN LA PRACTICA 2.2)</w:t>
      </w:r>
    </w:p>
    <w:p w:rsidR="000515E5" w:rsidRPr="00CC12A1" w:rsidRDefault="000515E5" w:rsidP="00877BF1">
      <w:pPr>
        <w:spacing w:line="360" w:lineRule="auto"/>
        <w:rPr>
          <w:rFonts w:ascii="Arial" w:hAnsi="Arial" w:cs="Arial"/>
          <w:sz w:val="24"/>
        </w:rPr>
      </w:pPr>
      <w:r w:rsidRPr="00CC12A1">
        <w:rPr>
          <w:rFonts w:ascii="Arial" w:hAnsi="Arial" w:cs="Arial"/>
          <w:sz w:val="24"/>
        </w:rPr>
        <w:t>2.- deshabilitar firewalld y selinux: (ESTE PASO SE REALIZO PREVIAMENTE EN LA PRACTICA 2.2.).</w:t>
      </w:r>
    </w:p>
    <w:p w:rsidR="000515E5" w:rsidRPr="00CC12A1" w:rsidRDefault="000515E5" w:rsidP="00877BF1">
      <w:pPr>
        <w:spacing w:line="360" w:lineRule="auto"/>
        <w:rPr>
          <w:rFonts w:ascii="Arial" w:hAnsi="Arial" w:cs="Arial"/>
          <w:sz w:val="24"/>
        </w:rPr>
      </w:pPr>
      <w:r w:rsidRPr="00486AB2">
        <w:rPr>
          <w:rFonts w:ascii="Arial" w:hAnsi="Arial" w:cs="Arial"/>
          <w:sz w:val="24"/>
          <w:lang w:val="en-US"/>
        </w:rPr>
        <w:t>3.- Configure SSH Server to login to a server from remote computer.</w:t>
      </w:r>
      <w:r w:rsidR="00CC12A1" w:rsidRPr="00486AB2">
        <w:rPr>
          <w:rFonts w:ascii="Arial" w:hAnsi="Arial" w:cs="Arial"/>
          <w:sz w:val="24"/>
          <w:lang w:val="en-US"/>
        </w:rPr>
        <w:t xml:space="preserve"> </w:t>
      </w:r>
      <w:r w:rsidR="00CC12A1" w:rsidRPr="00CC12A1">
        <w:rPr>
          <w:rFonts w:ascii="Arial" w:hAnsi="Arial" w:cs="Arial"/>
          <w:sz w:val="24"/>
        </w:rPr>
        <w:t>(Realizar sección ssh  puntos  1,  3 y 4.)</w:t>
      </w:r>
    </w:p>
    <w:p w:rsidR="000515E5" w:rsidRDefault="000515E5">
      <w:pPr>
        <w:rPr>
          <w:rFonts w:ascii="Tahoma" w:hAnsi="Tahoma" w:cs="Tahoma"/>
          <w:color w:val="080000"/>
          <w:spacing w:val="15"/>
          <w:sz w:val="21"/>
          <w:szCs w:val="21"/>
          <w:shd w:val="clear" w:color="auto" w:fill="FFFFFF"/>
          <w:lang w:val="en-US"/>
        </w:rPr>
      </w:pPr>
    </w:p>
    <w:p w:rsidR="00CC12A1" w:rsidRDefault="00CC12A1">
      <w:pPr>
        <w:rPr>
          <w:rFonts w:ascii="Helvetica" w:hAnsi="Helvetica"/>
          <w:color w:val="000000"/>
          <w:sz w:val="21"/>
          <w:szCs w:val="21"/>
          <w:shd w:val="clear" w:color="auto" w:fill="FFFFFF"/>
          <w:lang w:val="en-US"/>
        </w:rPr>
      </w:pPr>
      <w:r w:rsidRPr="00CC12A1">
        <w:rPr>
          <w:noProof/>
          <w:lang w:eastAsia="es-MX"/>
        </w:rPr>
        <w:drawing>
          <wp:inline distT="0" distB="0" distL="0" distR="0" wp14:anchorId="57838E97" wp14:editId="46AF0867">
            <wp:extent cx="5612130" cy="3156585"/>
            <wp:effectExtent l="0" t="0" r="762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56585"/>
                    </a:xfrm>
                    <a:prstGeom prst="rect">
                      <a:avLst/>
                    </a:prstGeom>
                  </pic:spPr>
                </pic:pic>
              </a:graphicData>
            </a:graphic>
          </wp:inline>
        </w:drawing>
      </w:r>
    </w:p>
    <w:p w:rsidR="00CC12A1" w:rsidRDefault="00CC12A1">
      <w:pPr>
        <w:rPr>
          <w:rFonts w:ascii="Helvetica" w:hAnsi="Helvetica"/>
          <w:color w:val="000000"/>
          <w:sz w:val="21"/>
          <w:szCs w:val="21"/>
          <w:shd w:val="clear" w:color="auto" w:fill="FFFFFF"/>
          <w:lang w:val="en-US"/>
        </w:rPr>
      </w:pPr>
      <w:r w:rsidRPr="00CC12A1">
        <w:rPr>
          <w:noProof/>
          <w:lang w:eastAsia="es-MX"/>
        </w:rPr>
        <w:lastRenderedPageBreak/>
        <w:drawing>
          <wp:inline distT="0" distB="0" distL="0" distR="0" wp14:anchorId="1304D05A" wp14:editId="1CD145C1">
            <wp:extent cx="5612130" cy="3156585"/>
            <wp:effectExtent l="0" t="0" r="762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156585"/>
                    </a:xfrm>
                    <a:prstGeom prst="rect">
                      <a:avLst/>
                    </a:prstGeom>
                  </pic:spPr>
                </pic:pic>
              </a:graphicData>
            </a:graphic>
          </wp:inline>
        </w:drawing>
      </w:r>
    </w:p>
    <w:p w:rsidR="00CC12A1" w:rsidRDefault="00CC12A1">
      <w:pPr>
        <w:rPr>
          <w:rFonts w:ascii="Helvetica" w:hAnsi="Helvetica"/>
          <w:color w:val="000000"/>
          <w:sz w:val="21"/>
          <w:szCs w:val="21"/>
          <w:shd w:val="clear" w:color="auto" w:fill="FFFFFF"/>
          <w:lang w:val="en-US"/>
        </w:rPr>
      </w:pPr>
      <w:r w:rsidRPr="00CC12A1">
        <w:rPr>
          <w:noProof/>
          <w:lang w:eastAsia="es-MX"/>
        </w:rPr>
        <w:drawing>
          <wp:inline distT="0" distB="0" distL="0" distR="0" wp14:anchorId="16E47B1B" wp14:editId="3D938691">
            <wp:extent cx="5612130" cy="3156585"/>
            <wp:effectExtent l="0" t="0" r="762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56585"/>
                    </a:xfrm>
                    <a:prstGeom prst="rect">
                      <a:avLst/>
                    </a:prstGeom>
                  </pic:spPr>
                </pic:pic>
              </a:graphicData>
            </a:graphic>
          </wp:inline>
        </w:drawing>
      </w:r>
    </w:p>
    <w:p w:rsidR="00CC12A1" w:rsidRDefault="00CC12A1">
      <w:pPr>
        <w:rPr>
          <w:rFonts w:ascii="Helvetica" w:hAnsi="Helvetica"/>
          <w:color w:val="000000"/>
          <w:sz w:val="21"/>
          <w:szCs w:val="21"/>
          <w:shd w:val="clear" w:color="auto" w:fill="FFFFFF"/>
          <w:lang w:val="en-US"/>
        </w:rPr>
      </w:pPr>
    </w:p>
    <w:p w:rsidR="00CC12A1" w:rsidRDefault="00CC12A1">
      <w:pPr>
        <w:rPr>
          <w:rFonts w:ascii="Helvetica" w:hAnsi="Helvetica"/>
          <w:color w:val="000000"/>
          <w:sz w:val="21"/>
          <w:szCs w:val="21"/>
          <w:shd w:val="clear" w:color="auto" w:fill="FFFFFF"/>
          <w:lang w:val="en-US"/>
        </w:rPr>
      </w:pPr>
    </w:p>
    <w:p w:rsidR="00CC12A1" w:rsidRDefault="00CC12A1">
      <w:pPr>
        <w:rPr>
          <w:rFonts w:ascii="Helvetica" w:hAnsi="Helvetica"/>
          <w:color w:val="000000"/>
          <w:sz w:val="21"/>
          <w:szCs w:val="21"/>
          <w:shd w:val="clear" w:color="auto" w:fill="FFFFFF"/>
          <w:lang w:val="en-US"/>
        </w:rPr>
      </w:pPr>
    </w:p>
    <w:p w:rsidR="00CC12A1" w:rsidRDefault="00CC12A1">
      <w:pPr>
        <w:rPr>
          <w:rFonts w:ascii="Helvetica" w:hAnsi="Helvetica"/>
          <w:color w:val="000000"/>
          <w:sz w:val="21"/>
          <w:szCs w:val="21"/>
          <w:shd w:val="clear" w:color="auto" w:fill="FFFFFF"/>
          <w:lang w:val="en-US"/>
        </w:rPr>
      </w:pPr>
    </w:p>
    <w:p w:rsidR="00CC12A1" w:rsidRDefault="00CC12A1">
      <w:pPr>
        <w:rPr>
          <w:rFonts w:ascii="Helvetica" w:hAnsi="Helvetica"/>
          <w:color w:val="000000"/>
          <w:sz w:val="21"/>
          <w:szCs w:val="21"/>
          <w:shd w:val="clear" w:color="auto" w:fill="FFFFFF"/>
          <w:lang w:val="en-US"/>
        </w:rPr>
      </w:pPr>
    </w:p>
    <w:p w:rsidR="00CC12A1" w:rsidRDefault="00CC12A1">
      <w:pPr>
        <w:rPr>
          <w:rFonts w:ascii="Helvetica" w:hAnsi="Helvetica"/>
          <w:color w:val="000000"/>
          <w:sz w:val="21"/>
          <w:szCs w:val="21"/>
          <w:shd w:val="clear" w:color="auto" w:fill="FFFFFF"/>
          <w:lang w:val="en-US"/>
        </w:rPr>
      </w:pPr>
    </w:p>
    <w:p w:rsidR="00CC12A1" w:rsidRDefault="00CC12A1">
      <w:pPr>
        <w:rPr>
          <w:rFonts w:ascii="Helvetica" w:hAnsi="Helvetica"/>
          <w:color w:val="000000"/>
          <w:sz w:val="21"/>
          <w:szCs w:val="21"/>
          <w:shd w:val="clear" w:color="auto" w:fill="FFFFFF"/>
          <w:lang w:val="en-US"/>
        </w:rPr>
      </w:pPr>
    </w:p>
    <w:p w:rsidR="00CC12A1" w:rsidRDefault="00CC12A1">
      <w:pPr>
        <w:rPr>
          <w:rFonts w:ascii="Helvetica" w:hAnsi="Helvetica"/>
          <w:color w:val="000000"/>
          <w:sz w:val="21"/>
          <w:szCs w:val="21"/>
          <w:shd w:val="clear" w:color="auto" w:fill="FFFFFF"/>
          <w:lang w:val="en-US"/>
        </w:rPr>
      </w:pPr>
      <w:r w:rsidRPr="00CC12A1">
        <w:rPr>
          <w:noProof/>
          <w:lang w:eastAsia="es-MX"/>
        </w:rPr>
        <w:drawing>
          <wp:inline distT="0" distB="0" distL="0" distR="0" wp14:anchorId="74B7FD05" wp14:editId="142D8FC8">
            <wp:extent cx="5612130" cy="3156585"/>
            <wp:effectExtent l="0" t="0" r="762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56585"/>
                    </a:xfrm>
                    <a:prstGeom prst="rect">
                      <a:avLst/>
                    </a:prstGeom>
                  </pic:spPr>
                </pic:pic>
              </a:graphicData>
            </a:graphic>
          </wp:inline>
        </w:drawing>
      </w:r>
    </w:p>
    <w:p w:rsidR="00CC12A1" w:rsidRDefault="00CC12A1">
      <w:pPr>
        <w:rPr>
          <w:rFonts w:ascii="Helvetica" w:hAnsi="Helvetica"/>
          <w:color w:val="000000"/>
          <w:sz w:val="21"/>
          <w:szCs w:val="21"/>
          <w:shd w:val="clear" w:color="auto" w:fill="FFFFFF"/>
          <w:lang w:val="en-US"/>
        </w:rPr>
      </w:pPr>
      <w:r w:rsidRPr="00CC12A1">
        <w:rPr>
          <w:noProof/>
          <w:lang w:eastAsia="es-MX"/>
        </w:rPr>
        <w:drawing>
          <wp:inline distT="0" distB="0" distL="0" distR="0" wp14:anchorId="619A08EC" wp14:editId="721C622C">
            <wp:extent cx="5612130" cy="3156585"/>
            <wp:effectExtent l="0" t="0" r="762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156585"/>
                    </a:xfrm>
                    <a:prstGeom prst="rect">
                      <a:avLst/>
                    </a:prstGeom>
                  </pic:spPr>
                </pic:pic>
              </a:graphicData>
            </a:graphic>
          </wp:inline>
        </w:drawing>
      </w:r>
    </w:p>
    <w:p w:rsidR="00CC12A1" w:rsidRDefault="00CC12A1">
      <w:pPr>
        <w:rPr>
          <w:rFonts w:ascii="Helvetica" w:hAnsi="Helvetica"/>
          <w:color w:val="000000"/>
          <w:sz w:val="21"/>
          <w:szCs w:val="21"/>
          <w:shd w:val="clear" w:color="auto" w:fill="FFFFFF"/>
          <w:lang w:val="en-US"/>
        </w:rPr>
      </w:pPr>
    </w:p>
    <w:p w:rsidR="00CC12A1" w:rsidRDefault="00CC12A1">
      <w:pPr>
        <w:rPr>
          <w:rFonts w:ascii="Helvetica" w:hAnsi="Helvetica"/>
          <w:color w:val="000000"/>
          <w:sz w:val="21"/>
          <w:szCs w:val="21"/>
          <w:shd w:val="clear" w:color="auto" w:fill="FFFFFF"/>
          <w:lang w:val="en-US"/>
        </w:rPr>
      </w:pPr>
    </w:p>
    <w:p w:rsidR="00CC12A1" w:rsidRDefault="00CC12A1">
      <w:pPr>
        <w:rPr>
          <w:rFonts w:ascii="Helvetica" w:hAnsi="Helvetica"/>
          <w:color w:val="000000"/>
          <w:sz w:val="21"/>
          <w:szCs w:val="21"/>
          <w:shd w:val="clear" w:color="auto" w:fill="FFFFFF"/>
          <w:lang w:val="en-US"/>
        </w:rPr>
      </w:pPr>
    </w:p>
    <w:p w:rsidR="00CC12A1" w:rsidRDefault="00CC12A1">
      <w:pPr>
        <w:rPr>
          <w:rFonts w:ascii="Helvetica" w:hAnsi="Helvetica"/>
          <w:color w:val="000000"/>
          <w:sz w:val="21"/>
          <w:szCs w:val="21"/>
          <w:shd w:val="clear" w:color="auto" w:fill="FFFFFF"/>
          <w:lang w:val="en-US"/>
        </w:rPr>
      </w:pPr>
    </w:p>
    <w:p w:rsidR="00CC12A1" w:rsidRDefault="00CC12A1">
      <w:pPr>
        <w:rPr>
          <w:rFonts w:ascii="Helvetica" w:hAnsi="Helvetica"/>
          <w:color w:val="000000"/>
          <w:sz w:val="21"/>
          <w:szCs w:val="21"/>
          <w:shd w:val="clear" w:color="auto" w:fill="FFFFFF"/>
          <w:lang w:val="en-US"/>
        </w:rPr>
      </w:pPr>
      <w:r w:rsidRPr="00CC12A1">
        <w:rPr>
          <w:noProof/>
          <w:lang w:eastAsia="es-MX"/>
        </w:rPr>
        <w:lastRenderedPageBreak/>
        <w:drawing>
          <wp:inline distT="0" distB="0" distL="0" distR="0" wp14:anchorId="576FE877" wp14:editId="7DF17FB0">
            <wp:extent cx="5612130" cy="3156585"/>
            <wp:effectExtent l="0" t="0" r="762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56585"/>
                    </a:xfrm>
                    <a:prstGeom prst="rect">
                      <a:avLst/>
                    </a:prstGeom>
                  </pic:spPr>
                </pic:pic>
              </a:graphicData>
            </a:graphic>
          </wp:inline>
        </w:drawing>
      </w:r>
    </w:p>
    <w:p w:rsidR="00CC12A1" w:rsidRPr="000515E5" w:rsidRDefault="00CC12A1">
      <w:pPr>
        <w:rPr>
          <w:rFonts w:ascii="Helvetica" w:hAnsi="Helvetica"/>
          <w:color w:val="000000"/>
          <w:sz w:val="21"/>
          <w:szCs w:val="21"/>
          <w:shd w:val="clear" w:color="auto" w:fill="FFFFFF"/>
          <w:lang w:val="en-US"/>
        </w:rPr>
      </w:pPr>
      <w:r w:rsidRPr="00CC12A1">
        <w:rPr>
          <w:noProof/>
          <w:lang w:eastAsia="es-MX"/>
        </w:rPr>
        <w:drawing>
          <wp:inline distT="0" distB="0" distL="0" distR="0" wp14:anchorId="72C83F24" wp14:editId="2997048C">
            <wp:extent cx="5612130" cy="3156585"/>
            <wp:effectExtent l="0" t="0" r="762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156585"/>
                    </a:xfrm>
                    <a:prstGeom prst="rect">
                      <a:avLst/>
                    </a:prstGeom>
                  </pic:spPr>
                </pic:pic>
              </a:graphicData>
            </a:graphic>
          </wp:inline>
        </w:drawing>
      </w:r>
    </w:p>
    <w:p w:rsidR="00486AB2" w:rsidRDefault="00486AB2">
      <w:pPr>
        <w:rPr>
          <w:lang w:val="en-US"/>
        </w:rPr>
      </w:pPr>
    </w:p>
    <w:p w:rsidR="00486AB2" w:rsidRDefault="00486AB2">
      <w:pPr>
        <w:rPr>
          <w:lang w:val="en-US"/>
        </w:rPr>
      </w:pPr>
    </w:p>
    <w:p w:rsidR="00486AB2" w:rsidRDefault="00486AB2">
      <w:pPr>
        <w:rPr>
          <w:lang w:val="en-US"/>
        </w:rPr>
      </w:pPr>
    </w:p>
    <w:p w:rsidR="00486AB2" w:rsidRDefault="00486AB2">
      <w:pPr>
        <w:rPr>
          <w:lang w:val="en-US"/>
        </w:rPr>
      </w:pPr>
    </w:p>
    <w:p w:rsidR="00486AB2" w:rsidRDefault="00486AB2">
      <w:pPr>
        <w:rPr>
          <w:lang w:val="en-US"/>
        </w:rPr>
      </w:pPr>
    </w:p>
    <w:p w:rsidR="00486AB2" w:rsidRDefault="00486AB2">
      <w:pPr>
        <w:rPr>
          <w:lang w:val="en-US"/>
        </w:rPr>
      </w:pPr>
    </w:p>
    <w:p w:rsidR="000515E5" w:rsidRDefault="00486AB2" w:rsidP="00486AB2">
      <w:pPr>
        <w:spacing w:line="360" w:lineRule="auto"/>
        <w:jc w:val="both"/>
        <w:rPr>
          <w:rFonts w:ascii="Arial" w:hAnsi="Arial" w:cs="Arial"/>
          <w:sz w:val="24"/>
        </w:rPr>
      </w:pPr>
      <w:r w:rsidRPr="00486AB2">
        <w:rPr>
          <w:rFonts w:ascii="Arial" w:hAnsi="Arial" w:cs="Arial"/>
          <w:sz w:val="24"/>
        </w:rPr>
        <w:lastRenderedPageBreak/>
        <w:t>Una vez que accedimos mediante la terminal, procederemos al paso  3</w:t>
      </w:r>
      <w:r>
        <w:rPr>
          <w:rFonts w:ascii="Arial" w:hAnsi="Arial" w:cs="Arial"/>
          <w:sz w:val="24"/>
        </w:rPr>
        <w:t>. Procederemos a instalar Filezilla para poder compartir archivos mediante la máquina virtual y la maquina real. Lo descargaremos desde la página oficial y lo instalaremos como cualquier otro programa. Una vez instalado procederemos a poner la dirección ip del servidor, el nombre de usuario, contraseña y el puerto por el cual accederemos, en este caso el 22. Una vez dentro seremos capaces de hacer cualquier compartición de archivos requerida.</w:t>
      </w:r>
    </w:p>
    <w:p w:rsidR="00486AB2" w:rsidRDefault="00486AB2" w:rsidP="00486AB2">
      <w:pPr>
        <w:spacing w:line="360" w:lineRule="auto"/>
        <w:jc w:val="both"/>
        <w:rPr>
          <w:rFonts w:ascii="Arial" w:hAnsi="Arial" w:cs="Arial"/>
          <w:sz w:val="24"/>
        </w:rPr>
      </w:pPr>
    </w:p>
    <w:p w:rsidR="00486AB2" w:rsidRDefault="00486AB2" w:rsidP="00486AB2">
      <w:pPr>
        <w:spacing w:line="360" w:lineRule="auto"/>
        <w:jc w:val="both"/>
        <w:rPr>
          <w:rFonts w:ascii="Arial" w:hAnsi="Arial" w:cs="Arial"/>
          <w:sz w:val="24"/>
        </w:rPr>
      </w:pPr>
      <w:r>
        <w:rPr>
          <w:noProof/>
          <w:lang w:eastAsia="es-MX"/>
        </w:rPr>
        <w:drawing>
          <wp:inline distT="0" distB="0" distL="0" distR="0" wp14:anchorId="1B7D6A5F" wp14:editId="2B9A337F">
            <wp:extent cx="5882301" cy="3525520"/>
            <wp:effectExtent l="0" t="0" r="444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83446" cy="3526206"/>
                    </a:xfrm>
                    <a:prstGeom prst="rect">
                      <a:avLst/>
                    </a:prstGeom>
                  </pic:spPr>
                </pic:pic>
              </a:graphicData>
            </a:graphic>
          </wp:inline>
        </w:drawing>
      </w:r>
    </w:p>
    <w:p w:rsidR="00486AB2" w:rsidRDefault="00486AB2" w:rsidP="00486AB2">
      <w:pPr>
        <w:spacing w:line="360" w:lineRule="auto"/>
        <w:jc w:val="both"/>
        <w:rPr>
          <w:rFonts w:ascii="Arial" w:hAnsi="Arial" w:cs="Arial"/>
          <w:sz w:val="24"/>
        </w:rPr>
      </w:pPr>
    </w:p>
    <w:p w:rsidR="00486AB2" w:rsidRDefault="00486AB2" w:rsidP="00486AB2">
      <w:pPr>
        <w:spacing w:line="360" w:lineRule="auto"/>
        <w:jc w:val="both"/>
        <w:rPr>
          <w:rFonts w:ascii="Arial" w:hAnsi="Arial" w:cs="Arial"/>
          <w:sz w:val="24"/>
        </w:rPr>
      </w:pPr>
    </w:p>
    <w:p w:rsidR="00486AB2" w:rsidRDefault="00486AB2" w:rsidP="00486AB2">
      <w:pPr>
        <w:spacing w:line="360" w:lineRule="auto"/>
        <w:jc w:val="both"/>
        <w:rPr>
          <w:rFonts w:ascii="Arial" w:hAnsi="Arial" w:cs="Arial"/>
          <w:sz w:val="24"/>
        </w:rPr>
      </w:pPr>
    </w:p>
    <w:p w:rsidR="00486AB2" w:rsidRDefault="00486AB2" w:rsidP="00486AB2">
      <w:pPr>
        <w:spacing w:line="360" w:lineRule="auto"/>
        <w:jc w:val="both"/>
        <w:rPr>
          <w:rFonts w:ascii="Arial" w:hAnsi="Arial" w:cs="Arial"/>
          <w:sz w:val="24"/>
        </w:rPr>
      </w:pPr>
    </w:p>
    <w:p w:rsidR="00486AB2" w:rsidRDefault="00486AB2" w:rsidP="00486AB2">
      <w:pPr>
        <w:spacing w:line="360" w:lineRule="auto"/>
        <w:jc w:val="both"/>
        <w:rPr>
          <w:rFonts w:ascii="Arial" w:hAnsi="Arial" w:cs="Arial"/>
          <w:sz w:val="24"/>
        </w:rPr>
      </w:pPr>
    </w:p>
    <w:p w:rsidR="00486AB2" w:rsidRDefault="00486AB2" w:rsidP="00486AB2">
      <w:pPr>
        <w:spacing w:line="360" w:lineRule="auto"/>
        <w:jc w:val="both"/>
        <w:rPr>
          <w:rFonts w:ascii="Arial" w:hAnsi="Arial" w:cs="Arial"/>
          <w:sz w:val="24"/>
        </w:rPr>
      </w:pPr>
    </w:p>
    <w:p w:rsidR="00486AB2" w:rsidRDefault="00486AB2" w:rsidP="00486AB2">
      <w:pPr>
        <w:spacing w:line="360" w:lineRule="auto"/>
        <w:jc w:val="both"/>
        <w:rPr>
          <w:rFonts w:ascii="Arial" w:hAnsi="Arial" w:cs="Arial"/>
          <w:sz w:val="24"/>
        </w:rPr>
      </w:pPr>
      <w:r>
        <w:rPr>
          <w:rFonts w:ascii="Arial" w:hAnsi="Arial" w:cs="Arial"/>
          <w:sz w:val="24"/>
        </w:rPr>
        <w:lastRenderedPageBreak/>
        <w:t>Paso 4- crear una llave de usuario para acceder mediante ella.</w:t>
      </w:r>
    </w:p>
    <w:p w:rsidR="00486AB2" w:rsidRDefault="00486AB2" w:rsidP="00486AB2">
      <w:pPr>
        <w:spacing w:line="360" w:lineRule="auto"/>
        <w:jc w:val="both"/>
        <w:rPr>
          <w:rFonts w:ascii="Arial" w:hAnsi="Arial" w:cs="Arial"/>
          <w:sz w:val="24"/>
        </w:rPr>
      </w:pPr>
      <w:r>
        <w:rPr>
          <w:rFonts w:ascii="Arial" w:hAnsi="Arial" w:cs="Arial"/>
          <w:sz w:val="24"/>
        </w:rPr>
        <w:t>Generamos la llave mediante el comando shh-keygen –t rsa</w:t>
      </w:r>
    </w:p>
    <w:p w:rsidR="00486AB2" w:rsidRDefault="00486AB2" w:rsidP="00486AB2">
      <w:pPr>
        <w:spacing w:line="360" w:lineRule="auto"/>
        <w:jc w:val="both"/>
        <w:rPr>
          <w:rFonts w:ascii="Arial" w:hAnsi="Arial" w:cs="Arial"/>
          <w:sz w:val="24"/>
        </w:rPr>
      </w:pPr>
    </w:p>
    <w:p w:rsidR="00486AB2" w:rsidRDefault="00486AB2" w:rsidP="00486AB2">
      <w:pPr>
        <w:spacing w:line="360" w:lineRule="auto"/>
        <w:jc w:val="both"/>
        <w:rPr>
          <w:rFonts w:ascii="Arial" w:hAnsi="Arial" w:cs="Arial"/>
          <w:sz w:val="24"/>
        </w:rPr>
      </w:pPr>
      <w:r>
        <w:rPr>
          <w:noProof/>
          <w:lang w:eastAsia="es-MX"/>
        </w:rPr>
        <w:drawing>
          <wp:inline distT="0" distB="0" distL="0" distR="0" wp14:anchorId="72F04522" wp14:editId="42990A80">
            <wp:extent cx="5612130" cy="333629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336290"/>
                    </a:xfrm>
                    <a:prstGeom prst="rect">
                      <a:avLst/>
                    </a:prstGeom>
                  </pic:spPr>
                </pic:pic>
              </a:graphicData>
            </a:graphic>
          </wp:inline>
        </w:drawing>
      </w:r>
    </w:p>
    <w:p w:rsidR="00486AB2" w:rsidRDefault="00486AB2" w:rsidP="00486AB2">
      <w:pPr>
        <w:spacing w:line="360" w:lineRule="auto"/>
        <w:jc w:val="both"/>
        <w:rPr>
          <w:rFonts w:ascii="Arial" w:hAnsi="Arial" w:cs="Arial"/>
          <w:sz w:val="24"/>
        </w:rPr>
      </w:pPr>
      <w:r>
        <w:rPr>
          <w:rFonts w:ascii="Arial" w:hAnsi="Arial" w:cs="Arial"/>
          <w:sz w:val="24"/>
        </w:rPr>
        <w:t>Procederemos a transferir la llave creada en el server al cliente. Puedes transferirlos mediante el file</w:t>
      </w:r>
      <w:r w:rsidR="007632C3">
        <w:rPr>
          <w:rFonts w:ascii="Arial" w:hAnsi="Arial" w:cs="Arial"/>
          <w:sz w:val="24"/>
        </w:rPr>
        <w:t>zilla o mediante la línea de comandos, en mi caso no me funcionaron los comandos así que los traspase manualmente con el filezilla y los copie al escritorio.</w:t>
      </w:r>
    </w:p>
    <w:p w:rsidR="00486AB2" w:rsidRDefault="007632C3" w:rsidP="00486AB2">
      <w:pPr>
        <w:spacing w:line="360" w:lineRule="auto"/>
        <w:jc w:val="both"/>
        <w:rPr>
          <w:rFonts w:ascii="Arial" w:hAnsi="Arial" w:cs="Arial"/>
          <w:sz w:val="24"/>
        </w:rPr>
      </w:pPr>
      <w:r>
        <w:rPr>
          <w:noProof/>
          <w:lang w:eastAsia="es-MX"/>
        </w:rPr>
        <w:lastRenderedPageBreak/>
        <w:drawing>
          <wp:inline distT="0" distB="0" distL="0" distR="0" wp14:anchorId="1D4E30CA" wp14:editId="501047BC">
            <wp:extent cx="5612130" cy="3153410"/>
            <wp:effectExtent l="0" t="0" r="762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153410"/>
                    </a:xfrm>
                    <a:prstGeom prst="rect">
                      <a:avLst/>
                    </a:prstGeom>
                  </pic:spPr>
                </pic:pic>
              </a:graphicData>
            </a:graphic>
          </wp:inline>
        </w:drawing>
      </w:r>
    </w:p>
    <w:p w:rsidR="007632C3" w:rsidRDefault="007632C3" w:rsidP="00486AB2">
      <w:pPr>
        <w:spacing w:line="360" w:lineRule="auto"/>
        <w:jc w:val="both"/>
        <w:rPr>
          <w:rFonts w:ascii="Arial" w:hAnsi="Arial" w:cs="Arial"/>
          <w:sz w:val="24"/>
        </w:rPr>
      </w:pPr>
    </w:p>
    <w:p w:rsidR="007632C3" w:rsidRDefault="007632C3" w:rsidP="00486AB2">
      <w:pPr>
        <w:spacing w:line="360" w:lineRule="auto"/>
        <w:jc w:val="both"/>
        <w:rPr>
          <w:rFonts w:ascii="Arial" w:hAnsi="Arial" w:cs="Arial"/>
          <w:sz w:val="24"/>
        </w:rPr>
      </w:pPr>
      <w:r>
        <w:rPr>
          <w:rFonts w:ascii="Arial" w:hAnsi="Arial" w:cs="Arial"/>
          <w:sz w:val="24"/>
        </w:rPr>
        <w:t>El siguiente paso es ingresar mediante al servidor, tomando como dirección la ubicación donde está el archivo key, al iniciar de ese modo nos pedirá la palabra clave ingresada y al ponerla correctamente, habremos ingresado mediante la llave autorizada.</w:t>
      </w:r>
    </w:p>
    <w:p w:rsidR="007632C3" w:rsidRPr="00486AB2" w:rsidRDefault="007632C3" w:rsidP="00486AB2">
      <w:pPr>
        <w:spacing w:line="360" w:lineRule="auto"/>
        <w:jc w:val="both"/>
        <w:rPr>
          <w:rFonts w:ascii="Arial" w:hAnsi="Arial" w:cs="Arial"/>
          <w:sz w:val="24"/>
        </w:rPr>
      </w:pPr>
      <w:bookmarkStart w:id="1" w:name="_GoBack"/>
      <w:bookmarkEnd w:id="1"/>
      <w:r>
        <w:rPr>
          <w:noProof/>
          <w:lang w:eastAsia="es-MX"/>
        </w:rPr>
        <w:drawing>
          <wp:inline distT="0" distB="0" distL="0" distR="0" wp14:anchorId="4630B8BE" wp14:editId="562C37F9">
            <wp:extent cx="5612130" cy="58039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580390"/>
                    </a:xfrm>
                    <a:prstGeom prst="rect">
                      <a:avLst/>
                    </a:prstGeom>
                  </pic:spPr>
                </pic:pic>
              </a:graphicData>
            </a:graphic>
          </wp:inline>
        </w:drawing>
      </w:r>
    </w:p>
    <w:sectPr w:rsidR="007632C3" w:rsidRPr="00486AB2" w:rsidSect="00662E01">
      <w:pgSz w:w="12240" w:h="15840"/>
      <w:pgMar w:top="1417" w:right="1701" w:bottom="1417" w:left="1701" w:header="708" w:footer="708" w:gutter="0"/>
      <w:pgBorders w:offsetFrom="page">
        <w:top w:val="single" w:sz="6" w:space="24" w:color="auto"/>
        <w:left w:val="single" w:sz="6" w:space="24" w:color="auto"/>
        <w:bottom w:val="single" w:sz="6" w:space="24" w:color="auto"/>
        <w:right w:val="single" w:sz="6"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2207C" w:rsidRDefault="0072207C" w:rsidP="003C4022">
      <w:pPr>
        <w:spacing w:after="0" w:line="240" w:lineRule="auto"/>
      </w:pPr>
      <w:r>
        <w:separator/>
      </w:r>
    </w:p>
  </w:endnote>
  <w:endnote w:type="continuationSeparator" w:id="0">
    <w:p w:rsidR="0072207C" w:rsidRDefault="0072207C" w:rsidP="003C40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2207C" w:rsidRDefault="0072207C" w:rsidP="003C4022">
      <w:pPr>
        <w:spacing w:after="0" w:line="240" w:lineRule="auto"/>
      </w:pPr>
      <w:r>
        <w:separator/>
      </w:r>
    </w:p>
  </w:footnote>
  <w:footnote w:type="continuationSeparator" w:id="0">
    <w:p w:rsidR="0072207C" w:rsidRDefault="0072207C" w:rsidP="003C402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55EB6"/>
    <w:multiLevelType w:val="multilevel"/>
    <w:tmpl w:val="6A720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70A69CF"/>
    <w:multiLevelType w:val="hybridMultilevel"/>
    <w:tmpl w:val="F1665C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2ED5605B"/>
    <w:multiLevelType w:val="multilevel"/>
    <w:tmpl w:val="9F343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F8F177A"/>
    <w:multiLevelType w:val="multilevel"/>
    <w:tmpl w:val="A1D4C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1047B15"/>
    <w:multiLevelType w:val="multilevel"/>
    <w:tmpl w:val="3C96AE30"/>
    <w:lvl w:ilvl="0">
      <w:start w:val="1"/>
      <w:numFmt w:val="decimal"/>
      <w:lvlText w:val="%1."/>
      <w:lvlJc w:val="left"/>
      <w:pPr>
        <w:tabs>
          <w:tab w:val="num" w:pos="1125"/>
        </w:tabs>
        <w:ind w:left="1125" w:hanging="360"/>
      </w:pPr>
    </w:lvl>
    <w:lvl w:ilvl="1" w:tentative="1">
      <w:start w:val="1"/>
      <w:numFmt w:val="decimal"/>
      <w:lvlText w:val="%2."/>
      <w:lvlJc w:val="left"/>
      <w:pPr>
        <w:tabs>
          <w:tab w:val="num" w:pos="1845"/>
        </w:tabs>
        <w:ind w:left="1845" w:hanging="360"/>
      </w:pPr>
    </w:lvl>
    <w:lvl w:ilvl="2" w:tentative="1">
      <w:start w:val="1"/>
      <w:numFmt w:val="decimal"/>
      <w:lvlText w:val="%3."/>
      <w:lvlJc w:val="left"/>
      <w:pPr>
        <w:tabs>
          <w:tab w:val="num" w:pos="2565"/>
        </w:tabs>
        <w:ind w:left="2565" w:hanging="360"/>
      </w:pPr>
    </w:lvl>
    <w:lvl w:ilvl="3" w:tentative="1">
      <w:start w:val="1"/>
      <w:numFmt w:val="decimal"/>
      <w:lvlText w:val="%4."/>
      <w:lvlJc w:val="left"/>
      <w:pPr>
        <w:tabs>
          <w:tab w:val="num" w:pos="3285"/>
        </w:tabs>
        <w:ind w:left="3285" w:hanging="360"/>
      </w:pPr>
    </w:lvl>
    <w:lvl w:ilvl="4" w:tentative="1">
      <w:start w:val="1"/>
      <w:numFmt w:val="decimal"/>
      <w:lvlText w:val="%5."/>
      <w:lvlJc w:val="left"/>
      <w:pPr>
        <w:tabs>
          <w:tab w:val="num" w:pos="4005"/>
        </w:tabs>
        <w:ind w:left="4005" w:hanging="360"/>
      </w:pPr>
    </w:lvl>
    <w:lvl w:ilvl="5" w:tentative="1">
      <w:start w:val="1"/>
      <w:numFmt w:val="decimal"/>
      <w:lvlText w:val="%6."/>
      <w:lvlJc w:val="left"/>
      <w:pPr>
        <w:tabs>
          <w:tab w:val="num" w:pos="4725"/>
        </w:tabs>
        <w:ind w:left="4725" w:hanging="360"/>
      </w:pPr>
    </w:lvl>
    <w:lvl w:ilvl="6" w:tentative="1">
      <w:start w:val="1"/>
      <w:numFmt w:val="decimal"/>
      <w:lvlText w:val="%7."/>
      <w:lvlJc w:val="left"/>
      <w:pPr>
        <w:tabs>
          <w:tab w:val="num" w:pos="5445"/>
        </w:tabs>
        <w:ind w:left="5445" w:hanging="360"/>
      </w:pPr>
    </w:lvl>
    <w:lvl w:ilvl="7" w:tentative="1">
      <w:start w:val="1"/>
      <w:numFmt w:val="decimal"/>
      <w:lvlText w:val="%8."/>
      <w:lvlJc w:val="left"/>
      <w:pPr>
        <w:tabs>
          <w:tab w:val="num" w:pos="6165"/>
        </w:tabs>
        <w:ind w:left="6165" w:hanging="360"/>
      </w:pPr>
    </w:lvl>
    <w:lvl w:ilvl="8" w:tentative="1">
      <w:start w:val="1"/>
      <w:numFmt w:val="decimal"/>
      <w:lvlText w:val="%9."/>
      <w:lvlJc w:val="left"/>
      <w:pPr>
        <w:tabs>
          <w:tab w:val="num" w:pos="6885"/>
        </w:tabs>
        <w:ind w:left="6885" w:hanging="360"/>
      </w:pPr>
    </w:lvl>
  </w:abstractNum>
  <w:abstractNum w:abstractNumId="5">
    <w:nsid w:val="44286A0A"/>
    <w:multiLevelType w:val="hybridMultilevel"/>
    <w:tmpl w:val="9D068E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446B789C"/>
    <w:multiLevelType w:val="hybridMultilevel"/>
    <w:tmpl w:val="9DA09E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47721729"/>
    <w:multiLevelType w:val="hybridMultilevel"/>
    <w:tmpl w:val="71F663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4AB308F1"/>
    <w:multiLevelType w:val="hybridMultilevel"/>
    <w:tmpl w:val="79D8BB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4DCA0017"/>
    <w:multiLevelType w:val="hybridMultilevel"/>
    <w:tmpl w:val="3508C2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55992410"/>
    <w:multiLevelType w:val="hybridMultilevel"/>
    <w:tmpl w:val="27A2FD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5F0C2A2B"/>
    <w:multiLevelType w:val="multilevel"/>
    <w:tmpl w:val="D87A8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F47033E"/>
    <w:multiLevelType w:val="hybridMultilevel"/>
    <w:tmpl w:val="B008A1B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6028168C"/>
    <w:multiLevelType w:val="hybridMultilevel"/>
    <w:tmpl w:val="728E11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61E317B1"/>
    <w:multiLevelType w:val="hybridMultilevel"/>
    <w:tmpl w:val="50E27C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6454335E"/>
    <w:multiLevelType w:val="hybridMultilevel"/>
    <w:tmpl w:val="C90A20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69F05869"/>
    <w:multiLevelType w:val="hybridMultilevel"/>
    <w:tmpl w:val="FC76F4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6DB17DF2"/>
    <w:multiLevelType w:val="hybridMultilevel"/>
    <w:tmpl w:val="BFE2EE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701E79D9"/>
    <w:multiLevelType w:val="hybridMultilevel"/>
    <w:tmpl w:val="B1BC2D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76752C70"/>
    <w:multiLevelType w:val="hybridMultilevel"/>
    <w:tmpl w:val="24EE49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7B425E2D"/>
    <w:multiLevelType w:val="hybridMultilevel"/>
    <w:tmpl w:val="5C62B2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2"/>
  </w:num>
  <w:num w:numId="2">
    <w:abstractNumId w:val="8"/>
  </w:num>
  <w:num w:numId="3">
    <w:abstractNumId w:val="16"/>
  </w:num>
  <w:num w:numId="4">
    <w:abstractNumId w:val="19"/>
  </w:num>
  <w:num w:numId="5">
    <w:abstractNumId w:val="15"/>
  </w:num>
  <w:num w:numId="6">
    <w:abstractNumId w:val="20"/>
  </w:num>
  <w:num w:numId="7">
    <w:abstractNumId w:val="14"/>
  </w:num>
  <w:num w:numId="8">
    <w:abstractNumId w:val="1"/>
  </w:num>
  <w:num w:numId="9">
    <w:abstractNumId w:val="4"/>
  </w:num>
  <w:num w:numId="10">
    <w:abstractNumId w:val="9"/>
  </w:num>
  <w:num w:numId="11">
    <w:abstractNumId w:val="18"/>
  </w:num>
  <w:num w:numId="12">
    <w:abstractNumId w:val="17"/>
  </w:num>
  <w:num w:numId="13">
    <w:abstractNumId w:val="11"/>
  </w:num>
  <w:num w:numId="14">
    <w:abstractNumId w:val="2"/>
  </w:num>
  <w:num w:numId="15">
    <w:abstractNumId w:val="7"/>
  </w:num>
  <w:num w:numId="16">
    <w:abstractNumId w:val="13"/>
  </w:num>
  <w:num w:numId="17">
    <w:abstractNumId w:val="5"/>
  </w:num>
  <w:num w:numId="18">
    <w:abstractNumId w:val="0"/>
  </w:num>
  <w:num w:numId="19">
    <w:abstractNumId w:val="3"/>
  </w:num>
  <w:num w:numId="20">
    <w:abstractNumId w:val="6"/>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4"/>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7C7D"/>
    <w:rsid w:val="000515E5"/>
    <w:rsid w:val="000E7C7D"/>
    <w:rsid w:val="0013415C"/>
    <w:rsid w:val="0014523B"/>
    <w:rsid w:val="001539FF"/>
    <w:rsid w:val="00176E7A"/>
    <w:rsid w:val="001B480C"/>
    <w:rsid w:val="001D42D8"/>
    <w:rsid w:val="001F37CC"/>
    <w:rsid w:val="00276843"/>
    <w:rsid w:val="0028482E"/>
    <w:rsid w:val="002946B4"/>
    <w:rsid w:val="003C0543"/>
    <w:rsid w:val="003C4022"/>
    <w:rsid w:val="003C52BF"/>
    <w:rsid w:val="004453D8"/>
    <w:rsid w:val="00486AB2"/>
    <w:rsid w:val="004B55C8"/>
    <w:rsid w:val="004D7EE4"/>
    <w:rsid w:val="004E6DAA"/>
    <w:rsid w:val="00543936"/>
    <w:rsid w:val="00545D20"/>
    <w:rsid w:val="00552F75"/>
    <w:rsid w:val="005D0906"/>
    <w:rsid w:val="00601074"/>
    <w:rsid w:val="006049B5"/>
    <w:rsid w:val="006448EF"/>
    <w:rsid w:val="0065133F"/>
    <w:rsid w:val="00662E01"/>
    <w:rsid w:val="00681845"/>
    <w:rsid w:val="0072207C"/>
    <w:rsid w:val="007632C3"/>
    <w:rsid w:val="0079343A"/>
    <w:rsid w:val="007C48D9"/>
    <w:rsid w:val="0083408C"/>
    <w:rsid w:val="00877BF1"/>
    <w:rsid w:val="00944E09"/>
    <w:rsid w:val="00A5771C"/>
    <w:rsid w:val="00CC12A1"/>
    <w:rsid w:val="00D54DE4"/>
    <w:rsid w:val="00DD4C42"/>
    <w:rsid w:val="00DF6DF8"/>
    <w:rsid w:val="00E06245"/>
    <w:rsid w:val="00E56106"/>
    <w:rsid w:val="00E84109"/>
    <w:rsid w:val="00EB3C62"/>
    <w:rsid w:val="00EC7450"/>
    <w:rsid w:val="00EE14B4"/>
    <w:rsid w:val="00EE280C"/>
    <w:rsid w:val="00F43AED"/>
    <w:rsid w:val="00FE5BE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C5F23D9-36EC-4AC0-8E45-4F4C8DDF8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B55C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3C52B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68184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662E01"/>
    <w:rPr>
      <w:b/>
      <w:bCs/>
    </w:rPr>
  </w:style>
  <w:style w:type="paragraph" w:styleId="HTMLconformatoprevio">
    <w:name w:val="HTML Preformatted"/>
    <w:basedOn w:val="Normal"/>
    <w:link w:val="HTMLconformatoprevioCar"/>
    <w:uiPriority w:val="99"/>
    <w:semiHidden/>
    <w:unhideWhenUsed/>
    <w:rsid w:val="004E6D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4E6DAA"/>
    <w:rPr>
      <w:rFonts w:ascii="Courier New" w:eastAsia="Times New Roman" w:hAnsi="Courier New" w:cs="Courier New"/>
      <w:sz w:val="20"/>
      <w:szCs w:val="20"/>
      <w:lang w:eastAsia="es-MX"/>
    </w:rPr>
  </w:style>
  <w:style w:type="paragraph" w:styleId="Prrafodelista">
    <w:name w:val="List Paragraph"/>
    <w:basedOn w:val="Normal"/>
    <w:uiPriority w:val="34"/>
    <w:qFormat/>
    <w:rsid w:val="001F37CC"/>
    <w:pPr>
      <w:ind w:left="720"/>
      <w:contextualSpacing/>
    </w:pPr>
  </w:style>
  <w:style w:type="character" w:styleId="Hipervnculo">
    <w:name w:val="Hyperlink"/>
    <w:basedOn w:val="Fuentedeprrafopredeter"/>
    <w:uiPriority w:val="99"/>
    <w:unhideWhenUsed/>
    <w:rsid w:val="00176E7A"/>
    <w:rPr>
      <w:color w:val="0563C1" w:themeColor="hyperlink"/>
      <w:u w:val="single"/>
    </w:rPr>
  </w:style>
  <w:style w:type="character" w:customStyle="1" w:styleId="Ttulo1Car">
    <w:name w:val="Título 1 Car"/>
    <w:basedOn w:val="Fuentedeprrafopredeter"/>
    <w:link w:val="Ttulo1"/>
    <w:uiPriority w:val="9"/>
    <w:rsid w:val="004B55C8"/>
    <w:rPr>
      <w:rFonts w:asciiTheme="majorHAnsi" w:eastAsiaTheme="majorEastAsia" w:hAnsiTheme="majorHAnsi" w:cstheme="majorBidi"/>
      <w:color w:val="2E74B5" w:themeColor="accent1" w:themeShade="BF"/>
      <w:sz w:val="32"/>
      <w:szCs w:val="32"/>
    </w:rPr>
  </w:style>
  <w:style w:type="paragraph" w:styleId="Textodeglobo">
    <w:name w:val="Balloon Text"/>
    <w:basedOn w:val="Normal"/>
    <w:link w:val="TextodegloboCar"/>
    <w:uiPriority w:val="99"/>
    <w:semiHidden/>
    <w:unhideWhenUsed/>
    <w:rsid w:val="004B55C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B55C8"/>
    <w:rPr>
      <w:rFonts w:ascii="Segoe UI" w:hAnsi="Segoe UI" w:cs="Segoe UI"/>
      <w:sz w:val="18"/>
      <w:szCs w:val="18"/>
    </w:rPr>
  </w:style>
  <w:style w:type="paragraph" w:styleId="TtulodeTDC">
    <w:name w:val="TOC Heading"/>
    <w:basedOn w:val="Ttulo1"/>
    <w:next w:val="Normal"/>
    <w:uiPriority w:val="39"/>
    <w:unhideWhenUsed/>
    <w:qFormat/>
    <w:rsid w:val="004B55C8"/>
    <w:pPr>
      <w:outlineLvl w:val="9"/>
    </w:pPr>
    <w:rPr>
      <w:lang w:eastAsia="es-MX"/>
    </w:rPr>
  </w:style>
  <w:style w:type="paragraph" w:styleId="TDC1">
    <w:name w:val="toc 1"/>
    <w:basedOn w:val="Normal"/>
    <w:next w:val="Normal"/>
    <w:autoRedefine/>
    <w:uiPriority w:val="39"/>
    <w:unhideWhenUsed/>
    <w:rsid w:val="004B55C8"/>
    <w:pPr>
      <w:spacing w:after="100"/>
    </w:pPr>
  </w:style>
  <w:style w:type="character" w:customStyle="1" w:styleId="Ttulo3Car">
    <w:name w:val="Título 3 Car"/>
    <w:basedOn w:val="Fuentedeprrafopredeter"/>
    <w:link w:val="Ttulo3"/>
    <w:uiPriority w:val="9"/>
    <w:rsid w:val="00681845"/>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4453D8"/>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Encabezado">
    <w:name w:val="header"/>
    <w:basedOn w:val="Normal"/>
    <w:link w:val="EncabezadoCar"/>
    <w:uiPriority w:val="99"/>
    <w:unhideWhenUsed/>
    <w:rsid w:val="003C402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C4022"/>
  </w:style>
  <w:style w:type="paragraph" w:styleId="Piedepgina">
    <w:name w:val="footer"/>
    <w:basedOn w:val="Normal"/>
    <w:link w:val="PiedepginaCar"/>
    <w:uiPriority w:val="99"/>
    <w:unhideWhenUsed/>
    <w:rsid w:val="003C402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C4022"/>
  </w:style>
  <w:style w:type="character" w:customStyle="1" w:styleId="notranslate">
    <w:name w:val="notranslate"/>
    <w:basedOn w:val="Fuentedeprrafopredeter"/>
    <w:rsid w:val="003C4022"/>
  </w:style>
  <w:style w:type="character" w:styleId="MquinadeescribirHTML">
    <w:name w:val="HTML Typewriter"/>
    <w:basedOn w:val="Fuentedeprrafopredeter"/>
    <w:uiPriority w:val="99"/>
    <w:semiHidden/>
    <w:unhideWhenUsed/>
    <w:rsid w:val="003C52BF"/>
    <w:rPr>
      <w:rFonts w:ascii="Courier New" w:eastAsia="Times New Roman" w:hAnsi="Courier New" w:cs="Courier New"/>
      <w:sz w:val="20"/>
      <w:szCs w:val="20"/>
    </w:rPr>
  </w:style>
  <w:style w:type="character" w:customStyle="1" w:styleId="Ttulo2Car">
    <w:name w:val="Título 2 Car"/>
    <w:basedOn w:val="Fuentedeprrafopredeter"/>
    <w:link w:val="Ttulo2"/>
    <w:uiPriority w:val="9"/>
    <w:semiHidden/>
    <w:rsid w:val="003C52BF"/>
    <w:rPr>
      <w:rFonts w:asciiTheme="majorHAnsi" w:eastAsiaTheme="majorEastAsia" w:hAnsiTheme="majorHAnsi" w:cstheme="majorBidi"/>
      <w:color w:val="2E74B5" w:themeColor="accent1" w:themeShade="BF"/>
      <w:sz w:val="26"/>
      <w:szCs w:val="26"/>
    </w:rPr>
  </w:style>
  <w:style w:type="character" w:customStyle="1" w:styleId="mw-headline">
    <w:name w:val="mw-headline"/>
    <w:basedOn w:val="Fuentedeprrafopredeter"/>
    <w:rsid w:val="003C52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2147">
      <w:bodyDiv w:val="1"/>
      <w:marLeft w:val="0"/>
      <w:marRight w:val="0"/>
      <w:marTop w:val="0"/>
      <w:marBottom w:val="0"/>
      <w:divBdr>
        <w:top w:val="none" w:sz="0" w:space="0" w:color="auto"/>
        <w:left w:val="none" w:sz="0" w:space="0" w:color="auto"/>
        <w:bottom w:val="none" w:sz="0" w:space="0" w:color="auto"/>
        <w:right w:val="none" w:sz="0" w:space="0" w:color="auto"/>
      </w:divBdr>
    </w:div>
    <w:div w:id="363138786">
      <w:bodyDiv w:val="1"/>
      <w:marLeft w:val="0"/>
      <w:marRight w:val="0"/>
      <w:marTop w:val="0"/>
      <w:marBottom w:val="0"/>
      <w:divBdr>
        <w:top w:val="none" w:sz="0" w:space="0" w:color="auto"/>
        <w:left w:val="none" w:sz="0" w:space="0" w:color="auto"/>
        <w:bottom w:val="none" w:sz="0" w:space="0" w:color="auto"/>
        <w:right w:val="none" w:sz="0" w:space="0" w:color="auto"/>
      </w:divBdr>
    </w:div>
    <w:div w:id="420377654">
      <w:bodyDiv w:val="1"/>
      <w:marLeft w:val="0"/>
      <w:marRight w:val="0"/>
      <w:marTop w:val="0"/>
      <w:marBottom w:val="0"/>
      <w:divBdr>
        <w:top w:val="none" w:sz="0" w:space="0" w:color="auto"/>
        <w:left w:val="none" w:sz="0" w:space="0" w:color="auto"/>
        <w:bottom w:val="none" w:sz="0" w:space="0" w:color="auto"/>
        <w:right w:val="none" w:sz="0" w:space="0" w:color="auto"/>
      </w:divBdr>
      <w:divsChild>
        <w:div w:id="1929849978">
          <w:blockQuote w:val="1"/>
          <w:marLeft w:val="0"/>
          <w:marRight w:val="0"/>
          <w:marTop w:val="0"/>
          <w:marBottom w:val="0"/>
          <w:divBdr>
            <w:top w:val="none" w:sz="0" w:space="0" w:color="auto"/>
            <w:left w:val="none" w:sz="0" w:space="0" w:color="auto"/>
            <w:bottom w:val="none" w:sz="0" w:space="0" w:color="auto"/>
            <w:right w:val="none" w:sz="0" w:space="0" w:color="auto"/>
          </w:divBdr>
        </w:div>
        <w:div w:id="1609776346">
          <w:blockQuote w:val="1"/>
          <w:marLeft w:val="0"/>
          <w:marRight w:val="0"/>
          <w:marTop w:val="0"/>
          <w:marBottom w:val="0"/>
          <w:divBdr>
            <w:top w:val="none" w:sz="0" w:space="0" w:color="auto"/>
            <w:left w:val="none" w:sz="0" w:space="0" w:color="auto"/>
            <w:bottom w:val="none" w:sz="0" w:space="0" w:color="auto"/>
            <w:right w:val="none" w:sz="0" w:space="0" w:color="auto"/>
          </w:divBdr>
        </w:div>
        <w:div w:id="50077578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481852238">
      <w:bodyDiv w:val="1"/>
      <w:marLeft w:val="0"/>
      <w:marRight w:val="0"/>
      <w:marTop w:val="0"/>
      <w:marBottom w:val="0"/>
      <w:divBdr>
        <w:top w:val="none" w:sz="0" w:space="0" w:color="auto"/>
        <w:left w:val="none" w:sz="0" w:space="0" w:color="auto"/>
        <w:bottom w:val="none" w:sz="0" w:space="0" w:color="auto"/>
        <w:right w:val="none" w:sz="0" w:space="0" w:color="auto"/>
      </w:divBdr>
      <w:divsChild>
        <w:div w:id="1286615883">
          <w:marLeft w:val="0"/>
          <w:marRight w:val="0"/>
          <w:marTop w:val="0"/>
          <w:marBottom w:val="0"/>
          <w:divBdr>
            <w:top w:val="none" w:sz="0" w:space="0" w:color="auto"/>
            <w:left w:val="none" w:sz="0" w:space="0" w:color="auto"/>
            <w:bottom w:val="none" w:sz="0" w:space="0" w:color="auto"/>
            <w:right w:val="none" w:sz="0" w:space="0" w:color="auto"/>
          </w:divBdr>
        </w:div>
        <w:div w:id="1463963701">
          <w:marLeft w:val="0"/>
          <w:marRight w:val="0"/>
          <w:marTop w:val="0"/>
          <w:marBottom w:val="0"/>
          <w:divBdr>
            <w:top w:val="none" w:sz="0" w:space="0" w:color="auto"/>
            <w:left w:val="none" w:sz="0" w:space="0" w:color="auto"/>
            <w:bottom w:val="none" w:sz="0" w:space="0" w:color="auto"/>
            <w:right w:val="none" w:sz="0" w:space="0" w:color="auto"/>
          </w:divBdr>
        </w:div>
        <w:div w:id="409623362">
          <w:marLeft w:val="0"/>
          <w:marRight w:val="0"/>
          <w:marTop w:val="0"/>
          <w:marBottom w:val="0"/>
          <w:divBdr>
            <w:top w:val="none" w:sz="0" w:space="0" w:color="auto"/>
            <w:left w:val="none" w:sz="0" w:space="0" w:color="auto"/>
            <w:bottom w:val="none" w:sz="0" w:space="0" w:color="auto"/>
            <w:right w:val="none" w:sz="0" w:space="0" w:color="auto"/>
          </w:divBdr>
        </w:div>
      </w:divsChild>
    </w:div>
    <w:div w:id="499394411">
      <w:bodyDiv w:val="1"/>
      <w:marLeft w:val="0"/>
      <w:marRight w:val="0"/>
      <w:marTop w:val="0"/>
      <w:marBottom w:val="0"/>
      <w:divBdr>
        <w:top w:val="none" w:sz="0" w:space="0" w:color="auto"/>
        <w:left w:val="none" w:sz="0" w:space="0" w:color="auto"/>
        <w:bottom w:val="none" w:sz="0" w:space="0" w:color="auto"/>
        <w:right w:val="none" w:sz="0" w:space="0" w:color="auto"/>
      </w:divBdr>
    </w:div>
    <w:div w:id="638193042">
      <w:bodyDiv w:val="1"/>
      <w:marLeft w:val="0"/>
      <w:marRight w:val="0"/>
      <w:marTop w:val="0"/>
      <w:marBottom w:val="0"/>
      <w:divBdr>
        <w:top w:val="none" w:sz="0" w:space="0" w:color="auto"/>
        <w:left w:val="none" w:sz="0" w:space="0" w:color="auto"/>
        <w:bottom w:val="none" w:sz="0" w:space="0" w:color="auto"/>
        <w:right w:val="none" w:sz="0" w:space="0" w:color="auto"/>
      </w:divBdr>
    </w:div>
    <w:div w:id="671907126">
      <w:bodyDiv w:val="1"/>
      <w:marLeft w:val="0"/>
      <w:marRight w:val="0"/>
      <w:marTop w:val="0"/>
      <w:marBottom w:val="0"/>
      <w:divBdr>
        <w:top w:val="none" w:sz="0" w:space="0" w:color="auto"/>
        <w:left w:val="none" w:sz="0" w:space="0" w:color="auto"/>
        <w:bottom w:val="none" w:sz="0" w:space="0" w:color="auto"/>
        <w:right w:val="none" w:sz="0" w:space="0" w:color="auto"/>
      </w:divBdr>
    </w:div>
    <w:div w:id="733235340">
      <w:bodyDiv w:val="1"/>
      <w:marLeft w:val="0"/>
      <w:marRight w:val="0"/>
      <w:marTop w:val="0"/>
      <w:marBottom w:val="0"/>
      <w:divBdr>
        <w:top w:val="none" w:sz="0" w:space="0" w:color="auto"/>
        <w:left w:val="none" w:sz="0" w:space="0" w:color="auto"/>
        <w:bottom w:val="none" w:sz="0" w:space="0" w:color="auto"/>
        <w:right w:val="none" w:sz="0" w:space="0" w:color="auto"/>
      </w:divBdr>
    </w:div>
    <w:div w:id="807742023">
      <w:bodyDiv w:val="1"/>
      <w:marLeft w:val="0"/>
      <w:marRight w:val="0"/>
      <w:marTop w:val="0"/>
      <w:marBottom w:val="0"/>
      <w:divBdr>
        <w:top w:val="none" w:sz="0" w:space="0" w:color="auto"/>
        <w:left w:val="none" w:sz="0" w:space="0" w:color="auto"/>
        <w:bottom w:val="none" w:sz="0" w:space="0" w:color="auto"/>
        <w:right w:val="none" w:sz="0" w:space="0" w:color="auto"/>
      </w:divBdr>
    </w:div>
    <w:div w:id="865295908">
      <w:bodyDiv w:val="1"/>
      <w:marLeft w:val="0"/>
      <w:marRight w:val="0"/>
      <w:marTop w:val="0"/>
      <w:marBottom w:val="0"/>
      <w:divBdr>
        <w:top w:val="none" w:sz="0" w:space="0" w:color="auto"/>
        <w:left w:val="none" w:sz="0" w:space="0" w:color="auto"/>
        <w:bottom w:val="none" w:sz="0" w:space="0" w:color="auto"/>
        <w:right w:val="none" w:sz="0" w:space="0" w:color="auto"/>
      </w:divBdr>
    </w:div>
    <w:div w:id="910772999">
      <w:bodyDiv w:val="1"/>
      <w:marLeft w:val="0"/>
      <w:marRight w:val="0"/>
      <w:marTop w:val="0"/>
      <w:marBottom w:val="0"/>
      <w:divBdr>
        <w:top w:val="none" w:sz="0" w:space="0" w:color="auto"/>
        <w:left w:val="none" w:sz="0" w:space="0" w:color="auto"/>
        <w:bottom w:val="none" w:sz="0" w:space="0" w:color="auto"/>
        <w:right w:val="none" w:sz="0" w:space="0" w:color="auto"/>
      </w:divBdr>
      <w:divsChild>
        <w:div w:id="1209105958">
          <w:marLeft w:val="0"/>
          <w:marRight w:val="0"/>
          <w:marTop w:val="0"/>
          <w:marBottom w:val="0"/>
          <w:divBdr>
            <w:top w:val="none" w:sz="0" w:space="0" w:color="auto"/>
            <w:left w:val="none" w:sz="0" w:space="0" w:color="auto"/>
            <w:bottom w:val="none" w:sz="0" w:space="0" w:color="auto"/>
            <w:right w:val="none" w:sz="0" w:space="0" w:color="auto"/>
          </w:divBdr>
        </w:div>
        <w:div w:id="362361252">
          <w:marLeft w:val="0"/>
          <w:marRight w:val="0"/>
          <w:marTop w:val="0"/>
          <w:marBottom w:val="0"/>
          <w:divBdr>
            <w:top w:val="none" w:sz="0" w:space="0" w:color="auto"/>
            <w:left w:val="none" w:sz="0" w:space="0" w:color="auto"/>
            <w:bottom w:val="none" w:sz="0" w:space="0" w:color="auto"/>
            <w:right w:val="none" w:sz="0" w:space="0" w:color="auto"/>
          </w:divBdr>
        </w:div>
        <w:div w:id="2141142438">
          <w:marLeft w:val="0"/>
          <w:marRight w:val="0"/>
          <w:marTop w:val="0"/>
          <w:marBottom w:val="0"/>
          <w:divBdr>
            <w:top w:val="none" w:sz="0" w:space="0" w:color="auto"/>
            <w:left w:val="none" w:sz="0" w:space="0" w:color="auto"/>
            <w:bottom w:val="none" w:sz="0" w:space="0" w:color="auto"/>
            <w:right w:val="none" w:sz="0" w:space="0" w:color="auto"/>
          </w:divBdr>
        </w:div>
        <w:div w:id="801964667">
          <w:marLeft w:val="0"/>
          <w:marRight w:val="0"/>
          <w:marTop w:val="0"/>
          <w:marBottom w:val="0"/>
          <w:divBdr>
            <w:top w:val="none" w:sz="0" w:space="0" w:color="auto"/>
            <w:left w:val="none" w:sz="0" w:space="0" w:color="auto"/>
            <w:bottom w:val="none" w:sz="0" w:space="0" w:color="auto"/>
            <w:right w:val="none" w:sz="0" w:space="0" w:color="auto"/>
          </w:divBdr>
        </w:div>
        <w:div w:id="775247306">
          <w:marLeft w:val="0"/>
          <w:marRight w:val="0"/>
          <w:marTop w:val="0"/>
          <w:marBottom w:val="0"/>
          <w:divBdr>
            <w:top w:val="none" w:sz="0" w:space="0" w:color="auto"/>
            <w:left w:val="none" w:sz="0" w:space="0" w:color="auto"/>
            <w:bottom w:val="none" w:sz="0" w:space="0" w:color="auto"/>
            <w:right w:val="none" w:sz="0" w:space="0" w:color="auto"/>
          </w:divBdr>
        </w:div>
        <w:div w:id="902445043">
          <w:marLeft w:val="0"/>
          <w:marRight w:val="0"/>
          <w:marTop w:val="0"/>
          <w:marBottom w:val="0"/>
          <w:divBdr>
            <w:top w:val="none" w:sz="0" w:space="0" w:color="auto"/>
            <w:left w:val="none" w:sz="0" w:space="0" w:color="auto"/>
            <w:bottom w:val="none" w:sz="0" w:space="0" w:color="auto"/>
            <w:right w:val="none" w:sz="0" w:space="0" w:color="auto"/>
          </w:divBdr>
        </w:div>
        <w:div w:id="112940592">
          <w:marLeft w:val="0"/>
          <w:marRight w:val="0"/>
          <w:marTop w:val="0"/>
          <w:marBottom w:val="0"/>
          <w:divBdr>
            <w:top w:val="none" w:sz="0" w:space="0" w:color="auto"/>
            <w:left w:val="none" w:sz="0" w:space="0" w:color="auto"/>
            <w:bottom w:val="none" w:sz="0" w:space="0" w:color="auto"/>
            <w:right w:val="none" w:sz="0" w:space="0" w:color="auto"/>
          </w:divBdr>
        </w:div>
        <w:div w:id="502546009">
          <w:marLeft w:val="0"/>
          <w:marRight w:val="0"/>
          <w:marTop w:val="0"/>
          <w:marBottom w:val="0"/>
          <w:divBdr>
            <w:top w:val="none" w:sz="0" w:space="0" w:color="auto"/>
            <w:left w:val="none" w:sz="0" w:space="0" w:color="auto"/>
            <w:bottom w:val="none" w:sz="0" w:space="0" w:color="auto"/>
            <w:right w:val="none" w:sz="0" w:space="0" w:color="auto"/>
          </w:divBdr>
        </w:div>
        <w:div w:id="124929096">
          <w:marLeft w:val="0"/>
          <w:marRight w:val="0"/>
          <w:marTop w:val="0"/>
          <w:marBottom w:val="0"/>
          <w:divBdr>
            <w:top w:val="none" w:sz="0" w:space="0" w:color="auto"/>
            <w:left w:val="none" w:sz="0" w:space="0" w:color="auto"/>
            <w:bottom w:val="none" w:sz="0" w:space="0" w:color="auto"/>
            <w:right w:val="none" w:sz="0" w:space="0" w:color="auto"/>
          </w:divBdr>
        </w:div>
        <w:div w:id="132333672">
          <w:marLeft w:val="0"/>
          <w:marRight w:val="0"/>
          <w:marTop w:val="0"/>
          <w:marBottom w:val="0"/>
          <w:divBdr>
            <w:top w:val="none" w:sz="0" w:space="0" w:color="auto"/>
            <w:left w:val="none" w:sz="0" w:space="0" w:color="auto"/>
            <w:bottom w:val="none" w:sz="0" w:space="0" w:color="auto"/>
            <w:right w:val="none" w:sz="0" w:space="0" w:color="auto"/>
          </w:divBdr>
        </w:div>
        <w:div w:id="1935553163">
          <w:marLeft w:val="0"/>
          <w:marRight w:val="0"/>
          <w:marTop w:val="0"/>
          <w:marBottom w:val="0"/>
          <w:divBdr>
            <w:top w:val="none" w:sz="0" w:space="0" w:color="auto"/>
            <w:left w:val="none" w:sz="0" w:space="0" w:color="auto"/>
            <w:bottom w:val="none" w:sz="0" w:space="0" w:color="auto"/>
            <w:right w:val="none" w:sz="0" w:space="0" w:color="auto"/>
          </w:divBdr>
        </w:div>
        <w:div w:id="391271146">
          <w:marLeft w:val="0"/>
          <w:marRight w:val="0"/>
          <w:marTop w:val="0"/>
          <w:marBottom w:val="0"/>
          <w:divBdr>
            <w:top w:val="none" w:sz="0" w:space="0" w:color="auto"/>
            <w:left w:val="none" w:sz="0" w:space="0" w:color="auto"/>
            <w:bottom w:val="none" w:sz="0" w:space="0" w:color="auto"/>
            <w:right w:val="none" w:sz="0" w:space="0" w:color="auto"/>
          </w:divBdr>
        </w:div>
        <w:div w:id="40444013">
          <w:marLeft w:val="0"/>
          <w:marRight w:val="0"/>
          <w:marTop w:val="0"/>
          <w:marBottom w:val="0"/>
          <w:divBdr>
            <w:top w:val="none" w:sz="0" w:space="0" w:color="auto"/>
            <w:left w:val="none" w:sz="0" w:space="0" w:color="auto"/>
            <w:bottom w:val="none" w:sz="0" w:space="0" w:color="auto"/>
            <w:right w:val="none" w:sz="0" w:space="0" w:color="auto"/>
          </w:divBdr>
        </w:div>
        <w:div w:id="170219230">
          <w:marLeft w:val="0"/>
          <w:marRight w:val="0"/>
          <w:marTop w:val="0"/>
          <w:marBottom w:val="0"/>
          <w:divBdr>
            <w:top w:val="none" w:sz="0" w:space="0" w:color="auto"/>
            <w:left w:val="none" w:sz="0" w:space="0" w:color="auto"/>
            <w:bottom w:val="none" w:sz="0" w:space="0" w:color="auto"/>
            <w:right w:val="none" w:sz="0" w:space="0" w:color="auto"/>
          </w:divBdr>
        </w:div>
        <w:div w:id="555043099">
          <w:marLeft w:val="0"/>
          <w:marRight w:val="0"/>
          <w:marTop w:val="0"/>
          <w:marBottom w:val="0"/>
          <w:divBdr>
            <w:top w:val="none" w:sz="0" w:space="0" w:color="auto"/>
            <w:left w:val="none" w:sz="0" w:space="0" w:color="auto"/>
            <w:bottom w:val="none" w:sz="0" w:space="0" w:color="auto"/>
            <w:right w:val="none" w:sz="0" w:space="0" w:color="auto"/>
          </w:divBdr>
        </w:div>
        <w:div w:id="1065185491">
          <w:marLeft w:val="0"/>
          <w:marRight w:val="0"/>
          <w:marTop w:val="0"/>
          <w:marBottom w:val="0"/>
          <w:divBdr>
            <w:top w:val="none" w:sz="0" w:space="0" w:color="auto"/>
            <w:left w:val="none" w:sz="0" w:space="0" w:color="auto"/>
            <w:bottom w:val="none" w:sz="0" w:space="0" w:color="auto"/>
            <w:right w:val="none" w:sz="0" w:space="0" w:color="auto"/>
          </w:divBdr>
        </w:div>
        <w:div w:id="186140922">
          <w:marLeft w:val="0"/>
          <w:marRight w:val="0"/>
          <w:marTop w:val="0"/>
          <w:marBottom w:val="0"/>
          <w:divBdr>
            <w:top w:val="none" w:sz="0" w:space="0" w:color="auto"/>
            <w:left w:val="none" w:sz="0" w:space="0" w:color="auto"/>
            <w:bottom w:val="none" w:sz="0" w:space="0" w:color="auto"/>
            <w:right w:val="none" w:sz="0" w:space="0" w:color="auto"/>
          </w:divBdr>
        </w:div>
        <w:div w:id="1248463152">
          <w:marLeft w:val="0"/>
          <w:marRight w:val="0"/>
          <w:marTop w:val="0"/>
          <w:marBottom w:val="0"/>
          <w:divBdr>
            <w:top w:val="none" w:sz="0" w:space="0" w:color="auto"/>
            <w:left w:val="none" w:sz="0" w:space="0" w:color="auto"/>
            <w:bottom w:val="none" w:sz="0" w:space="0" w:color="auto"/>
            <w:right w:val="none" w:sz="0" w:space="0" w:color="auto"/>
          </w:divBdr>
        </w:div>
        <w:div w:id="1974167943">
          <w:marLeft w:val="0"/>
          <w:marRight w:val="0"/>
          <w:marTop w:val="0"/>
          <w:marBottom w:val="0"/>
          <w:divBdr>
            <w:top w:val="none" w:sz="0" w:space="0" w:color="auto"/>
            <w:left w:val="none" w:sz="0" w:space="0" w:color="auto"/>
            <w:bottom w:val="none" w:sz="0" w:space="0" w:color="auto"/>
            <w:right w:val="none" w:sz="0" w:space="0" w:color="auto"/>
          </w:divBdr>
        </w:div>
        <w:div w:id="2056075442">
          <w:marLeft w:val="0"/>
          <w:marRight w:val="0"/>
          <w:marTop w:val="0"/>
          <w:marBottom w:val="0"/>
          <w:divBdr>
            <w:top w:val="none" w:sz="0" w:space="0" w:color="auto"/>
            <w:left w:val="none" w:sz="0" w:space="0" w:color="auto"/>
            <w:bottom w:val="none" w:sz="0" w:space="0" w:color="auto"/>
            <w:right w:val="none" w:sz="0" w:space="0" w:color="auto"/>
          </w:divBdr>
        </w:div>
        <w:div w:id="607742157">
          <w:marLeft w:val="0"/>
          <w:marRight w:val="0"/>
          <w:marTop w:val="0"/>
          <w:marBottom w:val="0"/>
          <w:divBdr>
            <w:top w:val="none" w:sz="0" w:space="0" w:color="auto"/>
            <w:left w:val="none" w:sz="0" w:space="0" w:color="auto"/>
            <w:bottom w:val="none" w:sz="0" w:space="0" w:color="auto"/>
            <w:right w:val="none" w:sz="0" w:space="0" w:color="auto"/>
          </w:divBdr>
        </w:div>
      </w:divsChild>
    </w:div>
    <w:div w:id="1068654758">
      <w:bodyDiv w:val="1"/>
      <w:marLeft w:val="0"/>
      <w:marRight w:val="0"/>
      <w:marTop w:val="0"/>
      <w:marBottom w:val="0"/>
      <w:divBdr>
        <w:top w:val="none" w:sz="0" w:space="0" w:color="auto"/>
        <w:left w:val="none" w:sz="0" w:space="0" w:color="auto"/>
        <w:bottom w:val="none" w:sz="0" w:space="0" w:color="auto"/>
        <w:right w:val="none" w:sz="0" w:space="0" w:color="auto"/>
      </w:divBdr>
    </w:div>
    <w:div w:id="1113287963">
      <w:bodyDiv w:val="1"/>
      <w:marLeft w:val="0"/>
      <w:marRight w:val="0"/>
      <w:marTop w:val="0"/>
      <w:marBottom w:val="0"/>
      <w:divBdr>
        <w:top w:val="none" w:sz="0" w:space="0" w:color="auto"/>
        <w:left w:val="none" w:sz="0" w:space="0" w:color="auto"/>
        <w:bottom w:val="none" w:sz="0" w:space="0" w:color="auto"/>
        <w:right w:val="none" w:sz="0" w:space="0" w:color="auto"/>
      </w:divBdr>
    </w:div>
    <w:div w:id="1190798522">
      <w:bodyDiv w:val="1"/>
      <w:marLeft w:val="0"/>
      <w:marRight w:val="0"/>
      <w:marTop w:val="0"/>
      <w:marBottom w:val="0"/>
      <w:divBdr>
        <w:top w:val="none" w:sz="0" w:space="0" w:color="auto"/>
        <w:left w:val="none" w:sz="0" w:space="0" w:color="auto"/>
        <w:bottom w:val="none" w:sz="0" w:space="0" w:color="auto"/>
        <w:right w:val="none" w:sz="0" w:space="0" w:color="auto"/>
      </w:divBdr>
    </w:div>
    <w:div w:id="1193961293">
      <w:bodyDiv w:val="1"/>
      <w:marLeft w:val="0"/>
      <w:marRight w:val="0"/>
      <w:marTop w:val="0"/>
      <w:marBottom w:val="0"/>
      <w:divBdr>
        <w:top w:val="none" w:sz="0" w:space="0" w:color="auto"/>
        <w:left w:val="none" w:sz="0" w:space="0" w:color="auto"/>
        <w:bottom w:val="none" w:sz="0" w:space="0" w:color="auto"/>
        <w:right w:val="none" w:sz="0" w:space="0" w:color="auto"/>
      </w:divBdr>
    </w:div>
    <w:div w:id="1242443481">
      <w:bodyDiv w:val="1"/>
      <w:marLeft w:val="0"/>
      <w:marRight w:val="0"/>
      <w:marTop w:val="0"/>
      <w:marBottom w:val="0"/>
      <w:divBdr>
        <w:top w:val="none" w:sz="0" w:space="0" w:color="auto"/>
        <w:left w:val="none" w:sz="0" w:space="0" w:color="auto"/>
        <w:bottom w:val="none" w:sz="0" w:space="0" w:color="auto"/>
        <w:right w:val="none" w:sz="0" w:space="0" w:color="auto"/>
      </w:divBdr>
    </w:div>
    <w:div w:id="1699235209">
      <w:bodyDiv w:val="1"/>
      <w:marLeft w:val="0"/>
      <w:marRight w:val="0"/>
      <w:marTop w:val="0"/>
      <w:marBottom w:val="0"/>
      <w:divBdr>
        <w:top w:val="none" w:sz="0" w:space="0" w:color="auto"/>
        <w:left w:val="none" w:sz="0" w:space="0" w:color="auto"/>
        <w:bottom w:val="none" w:sz="0" w:space="0" w:color="auto"/>
        <w:right w:val="none" w:sz="0" w:space="0" w:color="auto"/>
      </w:divBdr>
      <w:divsChild>
        <w:div w:id="1492745956">
          <w:blockQuote w:val="1"/>
          <w:marLeft w:val="0"/>
          <w:marRight w:val="0"/>
          <w:marTop w:val="0"/>
          <w:marBottom w:val="0"/>
          <w:divBdr>
            <w:top w:val="none" w:sz="0" w:space="0" w:color="auto"/>
            <w:left w:val="none" w:sz="0" w:space="0" w:color="auto"/>
            <w:bottom w:val="none" w:sz="0" w:space="0" w:color="auto"/>
            <w:right w:val="none" w:sz="0" w:space="0" w:color="auto"/>
          </w:divBdr>
        </w:div>
        <w:div w:id="431046781">
          <w:blockQuote w:val="1"/>
          <w:marLeft w:val="0"/>
          <w:marRight w:val="0"/>
          <w:marTop w:val="0"/>
          <w:marBottom w:val="0"/>
          <w:divBdr>
            <w:top w:val="none" w:sz="0" w:space="0" w:color="auto"/>
            <w:left w:val="none" w:sz="0" w:space="0" w:color="auto"/>
            <w:bottom w:val="none" w:sz="0" w:space="0" w:color="auto"/>
            <w:right w:val="none" w:sz="0" w:space="0" w:color="auto"/>
          </w:divBdr>
        </w:div>
        <w:div w:id="481696642">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705448590">
      <w:bodyDiv w:val="1"/>
      <w:marLeft w:val="0"/>
      <w:marRight w:val="0"/>
      <w:marTop w:val="0"/>
      <w:marBottom w:val="0"/>
      <w:divBdr>
        <w:top w:val="none" w:sz="0" w:space="0" w:color="auto"/>
        <w:left w:val="none" w:sz="0" w:space="0" w:color="auto"/>
        <w:bottom w:val="none" w:sz="0" w:space="0" w:color="auto"/>
        <w:right w:val="none" w:sz="0" w:space="0" w:color="auto"/>
      </w:divBdr>
    </w:div>
    <w:div w:id="1712533593">
      <w:bodyDiv w:val="1"/>
      <w:marLeft w:val="0"/>
      <w:marRight w:val="0"/>
      <w:marTop w:val="0"/>
      <w:marBottom w:val="0"/>
      <w:divBdr>
        <w:top w:val="none" w:sz="0" w:space="0" w:color="auto"/>
        <w:left w:val="none" w:sz="0" w:space="0" w:color="auto"/>
        <w:bottom w:val="none" w:sz="0" w:space="0" w:color="auto"/>
        <w:right w:val="none" w:sz="0" w:space="0" w:color="auto"/>
      </w:divBdr>
    </w:div>
    <w:div w:id="1869248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es.wikipedia.org/wiki/Tatu_Yl%C3%B6nen" TargetMode="External"/><Relationship Id="rId18" Type="http://schemas.openxmlformats.org/officeDocument/2006/relationships/hyperlink" Target="https://es.wikipedia.org/wiki/OpenSSH" TargetMode="Externa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hyperlink" Target="https://es.wikipedia.org/wiki/Telnet" TargetMode="External"/><Relationship Id="rId17" Type="http://schemas.openxmlformats.org/officeDocument/2006/relationships/hyperlink" Target="https://es.wikipedia.org/wiki/OpenBSD" TargetMode="External"/><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hyperlink" Target="https://es.wikipedia.org/wiki/1999"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s.wikipedia.org/wiki/Rlogin" TargetMode="External"/><Relationship Id="rId24" Type="http://schemas.openxmlformats.org/officeDocument/2006/relationships/image" Target="media/image8.png"/><Relationship Id="rId5" Type="http://schemas.openxmlformats.org/officeDocument/2006/relationships/webSettings" Target="webSettings.xml"/><Relationship Id="rId15" Type="http://schemas.openxmlformats.org/officeDocument/2006/relationships/hyperlink" Target="https://es.wikipedia.org/wiki/Internet_Engineering_Task_Force" TargetMode="Externa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hyperlink" Target="https://es.wikipedia.org/w/index.php?title=R-commands&amp;action=edit&amp;redlink=1" TargetMode="External"/><Relationship Id="rId19" Type="http://schemas.openxmlformats.org/officeDocument/2006/relationships/image" Target="media/image3.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s.wikipedia.org/wiki/1997"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NA16</b:Tag>
    <b:SourceType>DocumentFromInternetSite</b:SourceType>
    <b:Guid>{DFF24704-9244-48A3-B488-C7B0FAA01259}</b:Guid>
    <b:Title>CAPÍTULO 2: Introducción a la gestión</b:Title>
    <b:InternetSiteTitle>Introduccion alas Redes</b:InternetSiteTitle>
    <b:Year>2016</b:Year>
    <b:URL>http://bibing.us.es/proyectos/abreproy/11776/fichero/Proyecto%252F2.Introducci%C3%B3n+a+la+gesti%C3%B3n+de+redes.pdf+</b:URL>
    <b:Author>
      <b:Author>
        <b:NameList>
          <b:Person>
            <b:Last>N/A</b:Last>
          </b:Person>
        </b:NameList>
      </b:Author>
    </b:Author>
    <b:RefOrder>1</b:RefOrder>
  </b:Source>
</b:Sources>
</file>

<file path=customXml/itemProps1.xml><?xml version="1.0" encoding="utf-8"?>
<ds:datastoreItem xmlns:ds="http://schemas.openxmlformats.org/officeDocument/2006/customXml" ds:itemID="{0A98C0CF-5D37-403B-84F3-C12C065C3E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TotalTime>
  <Pages>12</Pages>
  <Words>1218</Words>
  <Characters>6699</Characters>
  <Application>Microsoft Office Word</Application>
  <DocSecurity>0</DocSecurity>
  <Lines>55</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Hernán Rosales</dc:creator>
  <cp:keywords/>
  <dc:description/>
  <cp:lastModifiedBy>Hernán Rosales</cp:lastModifiedBy>
  <cp:revision>32</cp:revision>
  <cp:lastPrinted>2019-06-28T02:18:00Z</cp:lastPrinted>
  <dcterms:created xsi:type="dcterms:W3CDTF">2019-06-19T01:48:00Z</dcterms:created>
  <dcterms:modified xsi:type="dcterms:W3CDTF">2019-07-03T02:32:00Z</dcterms:modified>
</cp:coreProperties>
</file>